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7270" w14:textId="26AF8747" w:rsidR="00855404" w:rsidRPr="008F73D4" w:rsidRDefault="00000000">
      <w:pPr>
        <w:tabs>
          <w:tab w:val="left" w:pos="1088"/>
        </w:tabs>
        <w:ind w:left="111"/>
        <w:rPr>
          <w:rFonts w:ascii="Times New Roman"/>
          <w:b/>
          <w:bCs/>
          <w:color w:val="000000" w:themeColor="text1"/>
          <w:sz w:val="20"/>
        </w:rPr>
      </w:pPr>
      <w:r w:rsidRPr="008F73D4">
        <w:rPr>
          <w:rFonts w:ascii="Times New Roman"/>
          <w:b/>
          <w:bCs/>
          <w:color w:val="000000" w:themeColor="text1"/>
          <w:sz w:val="20"/>
        </w:rPr>
        <w:tab/>
      </w:r>
    </w:p>
    <w:p w14:paraId="417A0A34" w14:textId="77777777" w:rsidR="00855404" w:rsidRPr="008F73D4" w:rsidRDefault="00855404">
      <w:pPr>
        <w:pStyle w:val="Textoindependiente"/>
        <w:rPr>
          <w:rFonts w:ascii="Times New Roman"/>
          <w:b/>
          <w:bCs/>
          <w:color w:val="000000" w:themeColor="text1"/>
          <w:sz w:val="20"/>
        </w:rPr>
      </w:pPr>
    </w:p>
    <w:p w14:paraId="01E64CBA" w14:textId="77777777" w:rsidR="00855404" w:rsidRPr="008F73D4" w:rsidRDefault="00855404">
      <w:pPr>
        <w:pStyle w:val="Textoindependiente"/>
        <w:rPr>
          <w:rFonts w:ascii="Times New Roman"/>
          <w:b/>
          <w:bCs/>
          <w:color w:val="000000" w:themeColor="text1"/>
          <w:sz w:val="20"/>
        </w:rPr>
      </w:pPr>
    </w:p>
    <w:p w14:paraId="7B1A3B42" w14:textId="77777777" w:rsidR="00855404" w:rsidRPr="008F73D4" w:rsidRDefault="00855404">
      <w:pPr>
        <w:pStyle w:val="Textoindependiente"/>
        <w:rPr>
          <w:rFonts w:ascii="Times New Roman"/>
          <w:b/>
          <w:bCs/>
          <w:color w:val="000000" w:themeColor="text1"/>
          <w:sz w:val="20"/>
        </w:rPr>
      </w:pPr>
    </w:p>
    <w:p w14:paraId="38603BF4" w14:textId="77777777" w:rsidR="00855404" w:rsidRPr="008F73D4" w:rsidRDefault="00855404">
      <w:pPr>
        <w:pStyle w:val="Textoindependiente"/>
        <w:rPr>
          <w:rFonts w:ascii="Times New Roman"/>
          <w:color w:val="000000" w:themeColor="text1"/>
          <w:sz w:val="20"/>
        </w:rPr>
      </w:pPr>
    </w:p>
    <w:p w14:paraId="5EE8DC7A" w14:textId="77777777" w:rsidR="00855404" w:rsidRPr="008F73D4" w:rsidRDefault="00855404">
      <w:pPr>
        <w:pStyle w:val="Textoindependiente"/>
        <w:rPr>
          <w:rFonts w:ascii="Times New Roman"/>
          <w:color w:val="000000" w:themeColor="text1"/>
          <w:sz w:val="20"/>
        </w:rPr>
      </w:pPr>
    </w:p>
    <w:p w14:paraId="7D833D8A" w14:textId="08839CD2" w:rsid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23DE49" w14:textId="471360A0" w:rsid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6EA640" w14:textId="28ECD412" w:rsid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83A7D3" w14:textId="77777777" w:rsid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AE41E3" w14:textId="77777777" w:rsid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2B1419" w14:textId="77777777" w:rsid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5F102F" w14:textId="23229E99" w:rsidR="00855404" w:rsidRPr="008F73D4" w:rsidRDefault="008F73D4" w:rsidP="008F73D4">
      <w:pPr>
        <w:pStyle w:val="Textoindependiente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F73D4">
        <w:rPr>
          <w:rFonts w:ascii="Arial" w:hAnsi="Arial" w:cs="Arial"/>
          <w:b/>
          <w:bCs/>
          <w:color w:val="000000" w:themeColor="text1"/>
          <w:sz w:val="32"/>
          <w:szCs w:val="32"/>
        </w:rPr>
        <w:t>Portada</w:t>
      </w:r>
    </w:p>
    <w:p w14:paraId="27FCA914" w14:textId="77777777" w:rsidR="00855404" w:rsidRPr="008F73D4" w:rsidRDefault="00855404" w:rsidP="008F73D4">
      <w:pPr>
        <w:pStyle w:val="Textoindependiente"/>
        <w:spacing w:before="2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703CD17" w14:textId="36E565DE" w:rsidR="00855404" w:rsidRDefault="00000000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  <w:r w:rsidRPr="008F73D4">
        <w:rPr>
          <w:rFonts w:ascii="Arial" w:hAnsi="Arial" w:cs="Arial"/>
          <w:b/>
          <w:bCs/>
          <w:color w:val="000000" w:themeColor="text1"/>
          <w:w w:val="90"/>
          <w:sz w:val="32"/>
          <w:szCs w:val="32"/>
        </w:rPr>
        <w:t xml:space="preserve">POLÍTICA DE </w:t>
      </w:r>
      <w:r w:rsidRPr="008F73D4"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  <w:t>INTERNACIONALIZACIÓN</w:t>
      </w:r>
    </w:p>
    <w:p w14:paraId="14AFFAE0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0816A347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166DA0AE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284637E8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0B9C6B4A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6B220238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512CC93C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7602AE90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0A227F31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1BE5286C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2AF181F0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7C43C461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5C01F064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52478A2E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41052D98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30CB9EAB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32E8FA93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24191E06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3CA4B3EC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660EE1A9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2037086B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1F419CF8" w14:textId="7D4595FA" w:rsidR="008F73D4" w:rsidRDefault="008F73D4" w:rsidP="008F73D4">
      <w:pPr>
        <w:pStyle w:val="Ttulo"/>
        <w:tabs>
          <w:tab w:val="left" w:pos="1620"/>
        </w:tabs>
        <w:spacing w:line="204" w:lineRule="auto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  <w:tab/>
      </w:r>
    </w:p>
    <w:p w14:paraId="42F3E9BE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191CD15A" w14:textId="77777777" w:rsidR="008F73D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</w:p>
    <w:p w14:paraId="7314070A" w14:textId="5D0679EC" w:rsidR="00855404" w:rsidRDefault="008F73D4" w:rsidP="008F73D4">
      <w:pPr>
        <w:pStyle w:val="Ttulo"/>
        <w:spacing w:line="204" w:lineRule="auto"/>
        <w:jc w:val="center"/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2"/>
          <w:w w:val="90"/>
          <w:sz w:val="32"/>
          <w:szCs w:val="32"/>
        </w:rPr>
        <w:t>Índice</w:t>
      </w:r>
    </w:p>
    <w:p w14:paraId="5C8043BA" w14:textId="77777777" w:rsidR="008F73D4" w:rsidRDefault="008F73D4" w:rsidP="008F73D4">
      <w:pPr>
        <w:pStyle w:val="Ttulo"/>
        <w:spacing w:line="204" w:lineRule="auto"/>
        <w:jc w:val="center"/>
        <w:rPr>
          <w:sz w:val="20"/>
        </w:rPr>
      </w:pPr>
    </w:p>
    <w:p w14:paraId="625F0716" w14:textId="77777777" w:rsidR="00855404" w:rsidRPr="008F73D4" w:rsidRDefault="00855404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729FCBF4" w14:textId="2ED33F56" w:rsidR="00855404" w:rsidRPr="008F73D4" w:rsidRDefault="00000000" w:rsidP="00145C44">
      <w:pPr>
        <w:pStyle w:val="Textoindependiente"/>
        <w:numPr>
          <w:ilvl w:val="0"/>
          <w:numId w:val="2"/>
        </w:numPr>
        <w:spacing w:before="117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Presentación</w:t>
      </w:r>
    </w:p>
    <w:p w14:paraId="77603E3B" w14:textId="77777777" w:rsidR="00855404" w:rsidRPr="008F73D4" w:rsidRDefault="00855404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14:paraId="42406188" w14:textId="25CA1950" w:rsidR="00855404" w:rsidRPr="008F73D4" w:rsidRDefault="00000000" w:rsidP="00145C44">
      <w:pPr>
        <w:pStyle w:val="Textoindependiente"/>
        <w:numPr>
          <w:ilvl w:val="0"/>
          <w:numId w:val="2"/>
        </w:numPr>
        <w:spacing w:line="304" w:lineRule="auto"/>
        <w:ind w:right="1280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¿Qué se entiende por Internacionalización en la Universidad de Santiago de Chile?</w:t>
      </w:r>
    </w:p>
    <w:p w14:paraId="3AEA813D" w14:textId="77777777" w:rsidR="00855404" w:rsidRPr="008F73D4" w:rsidRDefault="00855404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516CCB0A" w14:textId="58D675E5" w:rsidR="00855404" w:rsidRPr="008F73D4" w:rsidRDefault="00000000" w:rsidP="00145C44">
      <w:pPr>
        <w:pStyle w:val="Textoindependiente"/>
        <w:numPr>
          <w:ilvl w:val="0"/>
          <w:numId w:val="2"/>
        </w:numPr>
        <w:spacing w:before="1" w:line="304" w:lineRule="auto"/>
        <w:ind w:right="1280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Integración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quehacer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universitario</w:t>
      </w:r>
    </w:p>
    <w:p w14:paraId="55B61C38" w14:textId="77777777" w:rsidR="00855404" w:rsidRPr="008F73D4" w:rsidRDefault="00855404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4665652A" w14:textId="270B9A31" w:rsidR="00855404" w:rsidRPr="008F73D4" w:rsidRDefault="00000000" w:rsidP="00145C44">
      <w:pPr>
        <w:pStyle w:val="Textoindependiente"/>
        <w:numPr>
          <w:ilvl w:val="0"/>
          <w:numId w:val="2"/>
        </w:numPr>
        <w:spacing w:line="304" w:lineRule="auto"/>
        <w:ind w:right="1280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Principios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Universidad </w:t>
      </w:r>
      <w:r w:rsidRPr="008F73D4">
        <w:rPr>
          <w:rFonts w:ascii="Arial" w:hAnsi="Arial" w:cs="Arial"/>
          <w:color w:val="231F20"/>
          <w:sz w:val="24"/>
          <w:szCs w:val="24"/>
        </w:rPr>
        <w:t>de Santiago de Chile</w:t>
      </w:r>
    </w:p>
    <w:p w14:paraId="3AE6C769" w14:textId="77777777" w:rsidR="00855404" w:rsidRPr="008F73D4" w:rsidRDefault="00855404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14:paraId="427CE81A" w14:textId="7269F421" w:rsidR="00855404" w:rsidRPr="008F73D4" w:rsidRDefault="00000000" w:rsidP="00145C44">
      <w:pPr>
        <w:pStyle w:val="Textoindependiente"/>
        <w:numPr>
          <w:ilvl w:val="0"/>
          <w:numId w:val="2"/>
        </w:numPr>
        <w:spacing w:line="304" w:lineRule="auto"/>
        <w:ind w:right="1280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Líneas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acción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política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internacionalización </w:t>
      </w:r>
      <w:r w:rsidRPr="008F73D4">
        <w:rPr>
          <w:rFonts w:ascii="Arial" w:hAnsi="Arial" w:cs="Arial"/>
          <w:color w:val="231F20"/>
          <w:sz w:val="24"/>
          <w:szCs w:val="24"/>
        </w:rPr>
        <w:t>de la Universidad de Santiago de Chile</w:t>
      </w:r>
    </w:p>
    <w:p w14:paraId="4CE108EF" w14:textId="77777777" w:rsidR="00855404" w:rsidRPr="008F73D4" w:rsidRDefault="00855404">
      <w:pPr>
        <w:spacing w:line="304" w:lineRule="auto"/>
        <w:rPr>
          <w:rFonts w:ascii="Arial" w:hAnsi="Arial" w:cs="Arial"/>
          <w:sz w:val="24"/>
          <w:szCs w:val="24"/>
        </w:rPr>
        <w:sectPr w:rsidR="00855404" w:rsidRPr="008F73D4" w:rsidSect="008F73D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740" w:right="600" w:bottom="680" w:left="700" w:header="364" w:footer="480" w:gutter="0"/>
          <w:pgNumType w:start="2"/>
          <w:cols w:space="720"/>
        </w:sectPr>
      </w:pPr>
    </w:p>
    <w:p w14:paraId="2B6843C9" w14:textId="1D42C2BE" w:rsidR="0085540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0B540343" w14:textId="77777777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2535C5F9" w14:textId="60DBE84F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(Inicio lectura de texto)</w:t>
      </w:r>
    </w:p>
    <w:p w14:paraId="17B879FB" w14:textId="77777777" w:rsidR="00145C44" w:rsidRPr="008F73D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79401EAD" w14:textId="711C2ED6" w:rsidR="00855404" w:rsidRPr="00145C44" w:rsidRDefault="00145C44" w:rsidP="00145C44">
      <w:pPr>
        <w:pStyle w:val="Ttulo1"/>
        <w:numPr>
          <w:ilvl w:val="0"/>
          <w:numId w:val="3"/>
        </w:numPr>
        <w:spacing w:before="9"/>
        <w:rPr>
          <w:rFonts w:ascii="Arial" w:hAnsi="Arial" w:cs="Arial"/>
          <w:color w:val="000000" w:themeColor="text1"/>
          <w:sz w:val="24"/>
          <w:szCs w:val="24"/>
        </w:rPr>
      </w:pPr>
      <w:r w:rsidRPr="00145C44">
        <w:rPr>
          <w:rFonts w:ascii="Arial" w:hAnsi="Arial" w:cs="Arial"/>
          <w:color w:val="000000" w:themeColor="text1"/>
          <w:spacing w:val="-2"/>
          <w:w w:val="90"/>
          <w:sz w:val="24"/>
          <w:szCs w:val="24"/>
        </w:rPr>
        <w:t xml:space="preserve">Presentación </w:t>
      </w:r>
    </w:p>
    <w:p w14:paraId="613DC2C6" w14:textId="77777777" w:rsidR="00145C44" w:rsidRPr="00145C44" w:rsidRDefault="00145C44" w:rsidP="00145C44">
      <w:pPr>
        <w:pStyle w:val="Ttulo1"/>
        <w:spacing w:before="9"/>
        <w:ind w:left="902"/>
        <w:rPr>
          <w:rFonts w:ascii="Arial" w:hAnsi="Arial" w:cs="Arial"/>
          <w:sz w:val="24"/>
          <w:szCs w:val="24"/>
        </w:rPr>
      </w:pPr>
    </w:p>
    <w:p w14:paraId="2BE5CE2E" w14:textId="77777777" w:rsidR="00855404" w:rsidRPr="008F73D4" w:rsidRDefault="00000000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proofErr w:type="gramStart"/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 acuerdo al</w:t>
      </w:r>
      <w:proofErr w:type="gramEnd"/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Plan Estratégico Institucional (2016-2020), la Universidad de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Santiago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Chile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establece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su</w:t>
      </w:r>
      <w:r w:rsidRPr="008F73D4">
        <w:rPr>
          <w:rFonts w:ascii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visión</w:t>
      </w:r>
      <w:r w:rsidRPr="008F73D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ser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actor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referente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internacional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 excelencia, desarrollando una formación, construcción y transferencia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conocimiento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impacto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aporta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resolver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desafíos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globales.</w:t>
      </w:r>
    </w:p>
    <w:p w14:paraId="2A2393F4" w14:textId="77777777" w:rsidR="00855404" w:rsidRPr="008F73D4" w:rsidRDefault="00855404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31EFB7EE" w14:textId="77777777" w:rsidR="00855404" w:rsidRPr="008F73D4" w:rsidRDefault="00000000">
      <w:pPr>
        <w:pStyle w:val="Textoindependiente"/>
        <w:spacing w:before="1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Santiago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Chile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consolide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su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posición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como </w:t>
      </w:r>
      <w:r w:rsidRPr="008F73D4">
        <w:rPr>
          <w:rFonts w:ascii="Arial" w:hAnsi="Arial" w:cs="Arial"/>
          <w:color w:val="231F20"/>
          <w:sz w:val="24"/>
          <w:szCs w:val="24"/>
        </w:rPr>
        <w:t>referente mundial, la internacionalización debe entenderse como un imperativo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adaptar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nuestro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quehacer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cambios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constantes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en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términos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económicos,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científicos,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geográficos,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artísticos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culturales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el </w:t>
      </w:r>
      <w:r w:rsidRPr="008F73D4">
        <w:rPr>
          <w:rFonts w:ascii="Arial" w:hAnsi="Arial" w:cs="Arial"/>
          <w:color w:val="231F20"/>
          <w:sz w:val="24"/>
          <w:szCs w:val="24"/>
        </w:rPr>
        <w:t>mundo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enmarcan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nuevas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demandas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enfrenta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sociedad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 el mercado laboral.</w:t>
      </w:r>
    </w:p>
    <w:p w14:paraId="546FF974" w14:textId="77777777" w:rsidR="00855404" w:rsidRPr="008F73D4" w:rsidRDefault="00855404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66C1C8BB" w14:textId="77777777" w:rsidR="00855404" w:rsidRPr="008F73D4" w:rsidRDefault="00000000">
      <w:pPr>
        <w:pStyle w:val="Textoindependiente"/>
        <w:spacing w:line="304" w:lineRule="auto"/>
        <w:ind w:left="542" w:right="632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 xml:space="preserve">Ante este desafío institucional, se vuelve esencial el proceso de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internacionalización como elemento transversal al quehacer universitario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sus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tres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áreas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misionales: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docencia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pre-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postgrado,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investigación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medio.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Por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ende,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dentro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marco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esta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política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institucional, la internacionalización se entenderá como un proceso comprehensivo, adaptativo, integral y transversal a todas las áreas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mencionadas.</w:t>
      </w:r>
    </w:p>
    <w:p w14:paraId="58756EB0" w14:textId="77777777" w:rsidR="00855404" w:rsidRPr="008F73D4" w:rsidRDefault="00855404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14:paraId="2C243C11" w14:textId="77777777" w:rsidR="00855404" w:rsidRPr="008F73D4" w:rsidRDefault="00000000">
      <w:pPr>
        <w:pStyle w:val="Textoindependiente"/>
        <w:spacing w:before="116" w:line="304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Históricamente, la internacionalización ha sido un área central y estratégica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para la Universidad de Santiago de Chile durante toda su trayectoria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institucional.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Desde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sus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primeros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intercambios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académicos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bajo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alero 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Escuela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Artes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Oficios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(1849),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pasando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por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experiencias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de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movilidad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estudiantil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foco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Latinoamérica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Técnica </w:t>
      </w:r>
      <w:r w:rsidRPr="008F73D4">
        <w:rPr>
          <w:rFonts w:ascii="Arial" w:hAnsi="Arial" w:cs="Arial"/>
          <w:color w:val="231F20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Estado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(1947).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Finalmente,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concretó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institucionalización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la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Dirección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Relaciones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Internacionales,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primero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dependiente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Rectoría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de la Universidad de Santiago (1981), y posteriormente al alero de la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Vicerrectoría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Medio,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desde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su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creación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año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2012.</w:t>
      </w:r>
    </w:p>
    <w:p w14:paraId="052121C2" w14:textId="77777777" w:rsidR="00855404" w:rsidRPr="008F73D4" w:rsidRDefault="00855404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6318D130" w14:textId="77777777" w:rsidR="00855404" w:rsidRPr="008F73D4" w:rsidRDefault="00000000">
      <w:pPr>
        <w:pStyle w:val="Textoindependiente"/>
        <w:spacing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En octubre 2018, se dio inicio al proceso de creación de la política institucional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de internacionalización, a través de una construcción conjunta y el diálogo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continuo con quienes definen, materializan y ejecutan la internacionalización de la Universidad. Para esto, se crearon dos mesas permanentes: primero, el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Consejo de Internacionalización, integrado por representantes de Rectoría,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Vicerrectorías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Unidades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Académicas,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responsable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tomar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e impulsar acciones y definiciones estratégicas, y segundo, la Comisión de Coordinación de Internacionalización, responsable de la implementación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coordinación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8F73D4">
        <w:rPr>
          <w:rFonts w:ascii="Arial" w:hAnsi="Arial" w:cs="Arial"/>
          <w:color w:val="231F20"/>
          <w:sz w:val="24"/>
          <w:szCs w:val="24"/>
        </w:rPr>
        <w:t>alas</w:t>
      </w:r>
      <w:proofErr w:type="spellEnd"/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acciones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concretas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internacionalización.</w:t>
      </w:r>
    </w:p>
    <w:p w14:paraId="4A1E03BE" w14:textId="77777777" w:rsidR="00855404" w:rsidRPr="008F73D4" w:rsidRDefault="00855404">
      <w:pPr>
        <w:spacing w:line="304" w:lineRule="auto"/>
        <w:jc w:val="both"/>
        <w:rPr>
          <w:rFonts w:ascii="Arial" w:hAnsi="Arial" w:cs="Arial"/>
          <w:sz w:val="24"/>
          <w:szCs w:val="24"/>
        </w:rPr>
        <w:sectPr w:rsidR="00855404" w:rsidRPr="008F73D4" w:rsidSect="008F73D4">
          <w:pgSz w:w="11906" w:h="16838" w:code="9"/>
          <w:pgMar w:top="740" w:right="600" w:bottom="680" w:left="700" w:header="364" w:footer="480" w:gutter="0"/>
          <w:cols w:space="720"/>
        </w:sectPr>
      </w:pPr>
    </w:p>
    <w:p w14:paraId="7C8259AD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2FB730E5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21DB7C2A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190D24B9" w14:textId="77777777" w:rsidR="00855404" w:rsidRPr="008F73D4" w:rsidRDefault="00000000">
      <w:pPr>
        <w:pStyle w:val="Textoindependiente"/>
        <w:spacing w:before="116" w:line="304" w:lineRule="auto"/>
        <w:ind w:left="542" w:right="636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base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estas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instancias,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proceso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definición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validación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la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política contó con la participación de docentes, estudiantes, investigadora/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funcionaria/os,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representantes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cada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facultades,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escuelas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e institutos, egresadas/os, empleadores de alcance internacional,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representantes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entidades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Cooperación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Internacional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Gobierno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y representantes del Cuerpo Diplomático. Se contó así con la </w:t>
      </w:r>
      <w:proofErr w:type="gramStart"/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participación </w:t>
      </w:r>
      <w:r w:rsidRPr="008F73D4">
        <w:rPr>
          <w:rFonts w:ascii="Arial" w:hAnsi="Arial" w:cs="Arial"/>
          <w:color w:val="231F20"/>
          <w:sz w:val="24"/>
          <w:szCs w:val="24"/>
        </w:rPr>
        <w:t>activa</w:t>
      </w:r>
      <w:proofErr w:type="gramEnd"/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más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200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integrantes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nuestra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comunidad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universitaria, cuyo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esfuerzo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dedicación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permiten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presentar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hoy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nueva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Política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Institucional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Santiago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Chile.</w:t>
      </w:r>
    </w:p>
    <w:p w14:paraId="28468315" w14:textId="77777777" w:rsidR="00855404" w:rsidRPr="008F73D4" w:rsidRDefault="00855404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341F871C" w14:textId="77777777" w:rsidR="00855404" w:rsidRPr="008F73D4" w:rsidRDefault="00000000">
      <w:pPr>
        <w:pStyle w:val="Textoindependiente"/>
        <w:ind w:left="542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Esta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política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está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organizada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torno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cuatro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ejes:</w:t>
      </w:r>
    </w:p>
    <w:p w14:paraId="388F05C7" w14:textId="69C485C8" w:rsidR="00855404" w:rsidRPr="00145C44" w:rsidRDefault="00000000" w:rsidP="00145C44">
      <w:pPr>
        <w:pStyle w:val="Textoindependiente"/>
        <w:spacing w:before="51" w:line="304" w:lineRule="auto"/>
        <w:ind w:left="542" w:right="638"/>
        <w:jc w:val="both"/>
        <w:rPr>
          <w:rFonts w:ascii="Arial" w:hAnsi="Arial" w:cs="Arial"/>
          <w:color w:val="231F20"/>
          <w:spacing w:val="-4"/>
          <w:sz w:val="24"/>
          <w:szCs w:val="24"/>
        </w:rPr>
      </w:pPr>
      <w:r w:rsidRPr="008F73D4">
        <w:rPr>
          <w:rFonts w:ascii="Arial" w:hAnsi="Arial" w:cs="Arial"/>
          <w:color w:val="231F20"/>
          <w:spacing w:val="-4"/>
          <w:sz w:val="24"/>
          <w:szCs w:val="24"/>
        </w:rPr>
        <w:t>(1)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descripción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concepto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internacionalización</w:t>
      </w:r>
      <w:r w:rsidR="00145C44">
        <w:rPr>
          <w:rFonts w:ascii="Arial" w:hAnsi="Arial" w:cs="Arial"/>
          <w:color w:val="231F20"/>
          <w:spacing w:val="-4"/>
          <w:sz w:val="24"/>
          <w:szCs w:val="24"/>
        </w:rPr>
        <w:t xml:space="preserve">;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(2)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formas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integración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éste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quehacer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universitario;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(3)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principios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que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deben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orientar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labores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alcanzar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excelencia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(4)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líneas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 </w:t>
      </w:r>
      <w:r w:rsidRPr="008F73D4">
        <w:rPr>
          <w:rFonts w:ascii="Arial" w:hAnsi="Arial" w:cs="Arial"/>
          <w:color w:val="231F20"/>
          <w:sz w:val="24"/>
          <w:szCs w:val="24"/>
        </w:rPr>
        <w:t>acción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posibilitarán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su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realización.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esta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manera,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orientará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el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cumplimiento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rol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casa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estudios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 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planes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programas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materia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desarrollan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distintas </w:t>
      </w:r>
      <w:r w:rsidRPr="008F73D4">
        <w:rPr>
          <w:rFonts w:ascii="Arial" w:hAnsi="Arial" w:cs="Arial"/>
          <w:color w:val="231F20"/>
          <w:sz w:val="24"/>
          <w:szCs w:val="24"/>
        </w:rPr>
        <w:t>unidades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componen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Santiago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Chile.</w:t>
      </w:r>
    </w:p>
    <w:p w14:paraId="3231A157" w14:textId="44455134" w:rsidR="0085540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32490E49" w14:textId="37B5CA8E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542880BA" w14:textId="30DF42ED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00175265" w14:textId="19C0AD6F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0FCA2C68" w14:textId="5A1651F0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255248C3" w14:textId="60BE29AB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7A51743D" w14:textId="21E53050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707B331E" w14:textId="4164FFBB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5AB39042" w14:textId="35B22053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0D8EDCA8" w14:textId="3CB3DDF7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5B572AC4" w14:textId="3A107978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2510C963" w14:textId="100A97CF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016EA690" w14:textId="0CF884EF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5107528" w14:textId="536B4494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5532B712" w14:textId="15A612D8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1F2DB220" w14:textId="37173E4E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11BE1785" w14:textId="44991358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F88027E" w14:textId="5FD46859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72B41098" w14:textId="00ED9780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5D9BBC7" w14:textId="7D05968F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5A6DEC60" w14:textId="4612059A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C6DBFE9" w14:textId="596814C0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08F0F20E" w14:textId="1E82B092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16BC8E55" w14:textId="5AAD1CAF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E323C31" w14:textId="283BFCBE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205BCFCE" w14:textId="7D3FCFF3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14198D60" w14:textId="33514529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4FD712F4" w14:textId="08FF0B69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B657CC8" w14:textId="3F70E2FE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68C0F80C" w14:textId="4DF8D307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5DC4983F" w14:textId="5A118785" w:rsidR="00145C4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6D88E2F6" w14:textId="77777777" w:rsidR="00145C44" w:rsidRPr="008F73D4" w:rsidRDefault="00145C44">
      <w:pPr>
        <w:pStyle w:val="Textoindependiente"/>
        <w:rPr>
          <w:rFonts w:ascii="Arial" w:hAnsi="Arial" w:cs="Arial"/>
          <w:sz w:val="24"/>
          <w:szCs w:val="24"/>
        </w:rPr>
      </w:pPr>
    </w:p>
    <w:p w14:paraId="35074FD0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748DA3CB" w14:textId="77777777" w:rsidR="00855404" w:rsidRPr="00145C44" w:rsidRDefault="00000000">
      <w:pPr>
        <w:pStyle w:val="Ttulo2"/>
        <w:spacing w:line="204" w:lineRule="auto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145C44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¿QUÉ SE ENTIENDE POR </w:t>
      </w:r>
      <w:r w:rsidRPr="00145C44">
        <w:rPr>
          <w:rFonts w:ascii="Arial" w:hAnsi="Arial" w:cs="Arial"/>
          <w:color w:val="000000" w:themeColor="text1"/>
          <w:spacing w:val="-12"/>
          <w:sz w:val="24"/>
          <w:szCs w:val="24"/>
        </w:rPr>
        <w:t>INTERNACIONALIZACIÓN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12"/>
          <w:sz w:val="24"/>
          <w:szCs w:val="24"/>
        </w:rPr>
        <w:t>EN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LA </w:t>
      </w:r>
      <w:r w:rsidRPr="00145C44">
        <w:rPr>
          <w:rFonts w:ascii="Arial" w:hAnsi="Arial" w:cs="Arial"/>
          <w:color w:val="000000" w:themeColor="text1"/>
          <w:w w:val="85"/>
          <w:sz w:val="24"/>
          <w:szCs w:val="24"/>
        </w:rPr>
        <w:t>UNIVERSIDAD</w:t>
      </w:r>
      <w:r w:rsidRPr="00145C44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w w:val="85"/>
          <w:sz w:val="24"/>
          <w:szCs w:val="24"/>
        </w:rPr>
        <w:t>DE</w:t>
      </w:r>
      <w:r w:rsidRPr="00145C4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w w:val="85"/>
          <w:sz w:val="24"/>
          <w:szCs w:val="24"/>
        </w:rPr>
        <w:t>SANTIAGO</w:t>
      </w:r>
      <w:r w:rsidRPr="00145C44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w w:val="85"/>
          <w:sz w:val="24"/>
          <w:szCs w:val="24"/>
        </w:rPr>
        <w:t>DE</w:t>
      </w:r>
      <w:r w:rsidRPr="00145C4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2"/>
          <w:w w:val="85"/>
          <w:sz w:val="24"/>
          <w:szCs w:val="24"/>
        </w:rPr>
        <w:t>CHILE?</w:t>
      </w:r>
    </w:p>
    <w:p w14:paraId="78D19CA7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1AF005CD" w14:textId="7BE4C158" w:rsidR="00855404" w:rsidRPr="008F73D4" w:rsidRDefault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w w:val="90"/>
          <w:sz w:val="24"/>
          <w:szCs w:val="24"/>
        </w:rPr>
        <w:t>L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a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Internacionalización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en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Universidad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Santiago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Chile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se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>define</w:t>
      </w:r>
      <w:r w:rsidR="00000000"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como 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un proceso intencional, adaptativo y planificado para integrar la dimensión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internacional, intercultural y/o global dentro del propósito, funciones y </w:t>
      </w:r>
      <w:r w:rsidR="00000000"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servicios, para mejorar la calidad y pertinencia de la educación, investigación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vinculación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el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medio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para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toda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comunidad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universitaria,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el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fin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de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contribuir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al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desarrollo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de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la</w:t>
      </w:r>
      <w:r w:rsidR="00000000"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sociedad</w:t>
      </w:r>
      <w:r w:rsidR="00000000"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global.</w:t>
      </w:r>
    </w:p>
    <w:p w14:paraId="051B3B14" w14:textId="77777777" w:rsidR="00855404" w:rsidRPr="008F73D4" w:rsidRDefault="00855404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14:paraId="00B62B30" w14:textId="77777777" w:rsidR="00855404" w:rsidRPr="008F73D4" w:rsidRDefault="00000000">
      <w:pPr>
        <w:pStyle w:val="Textoindependiente"/>
        <w:spacing w:line="304" w:lineRule="auto"/>
        <w:ind w:left="542" w:right="640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Esta función transversal de la internacionalización se materializa e integra en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las áreas del quehacer universitario en un sistema de relaciones nacionales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e internacionales basadas en la cooperación bidireccional y multilateral, con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socios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estratégicos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alinean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visión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misión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Universidad </w:t>
      </w:r>
      <w:r w:rsidRPr="008F73D4">
        <w:rPr>
          <w:rFonts w:ascii="Arial" w:hAnsi="Arial" w:cs="Arial"/>
          <w:color w:val="231F20"/>
          <w:sz w:val="24"/>
          <w:szCs w:val="24"/>
        </w:rPr>
        <w:t>de Santiago de Chile.</w:t>
      </w:r>
    </w:p>
    <w:p w14:paraId="67A37766" w14:textId="77777777" w:rsidR="00855404" w:rsidRPr="008F73D4" w:rsidRDefault="00855404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4E94B24E" w14:textId="77777777" w:rsidR="00145C44" w:rsidRDefault="00000000" w:rsidP="00145C44">
      <w:pPr>
        <w:pStyle w:val="Textoindependiente"/>
        <w:spacing w:before="1" w:line="304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tal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fortalecer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implementar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transversalidad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internacionalización,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cada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unidad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académica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define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sus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colaboradores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claves de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actores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relevantes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nivel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 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área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docencia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pre-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postgrado,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el medio,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responder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necesidades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requerimientos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sociedad </w:t>
      </w:r>
      <w:r w:rsidRPr="008F73D4">
        <w:rPr>
          <w:rFonts w:ascii="Arial" w:hAnsi="Arial" w:cs="Arial"/>
          <w:color w:val="231F20"/>
          <w:sz w:val="24"/>
          <w:szCs w:val="24"/>
        </w:rPr>
        <w:t>globalizada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acuerdo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sus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particularidades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disciplinarias.</w:t>
      </w:r>
    </w:p>
    <w:p w14:paraId="5E0586A4" w14:textId="77777777" w:rsidR="00145C44" w:rsidRDefault="00145C44" w:rsidP="00145C44">
      <w:pPr>
        <w:pStyle w:val="Textoindependiente"/>
        <w:spacing w:before="1" w:line="304" w:lineRule="auto"/>
        <w:ind w:left="542" w:right="638"/>
        <w:jc w:val="both"/>
        <w:rPr>
          <w:rFonts w:ascii="Arial" w:hAnsi="Arial" w:cs="Arial"/>
          <w:color w:val="231F20"/>
          <w:sz w:val="24"/>
          <w:szCs w:val="24"/>
        </w:rPr>
      </w:pPr>
    </w:p>
    <w:p w14:paraId="344A524C" w14:textId="39892963" w:rsidR="00855404" w:rsidRPr="008F73D4" w:rsidRDefault="00145C44" w:rsidP="00145C44">
      <w:pPr>
        <w:pStyle w:val="Textoindependiente"/>
        <w:spacing w:before="1" w:line="304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l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Departamento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de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Relaciones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Internacionales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e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Interuniversitarias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 xml:space="preserve">se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sitúa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este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escenario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como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unidad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que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gestiona,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>coordina,</w:t>
      </w:r>
      <w:r w:rsidR="00000000"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articula,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 xml:space="preserve">asesora y ejecuta colaborativamente con las unidades académicas las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iniciativas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internacionalización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que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se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desarrollan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>Universidad</w:t>
      </w:r>
      <w:r w:rsidR="00000000"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000000"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 </w:t>
      </w:r>
      <w:r w:rsidR="00000000" w:rsidRPr="008F73D4">
        <w:rPr>
          <w:rFonts w:ascii="Arial" w:hAnsi="Arial" w:cs="Arial"/>
          <w:color w:val="231F20"/>
          <w:sz w:val="24"/>
          <w:szCs w:val="24"/>
        </w:rPr>
        <w:t>Santiago de Chile.</w:t>
      </w:r>
    </w:p>
    <w:p w14:paraId="2243F59E" w14:textId="77777777" w:rsidR="00855404" w:rsidRPr="008F73D4" w:rsidRDefault="00855404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2432773B" w14:textId="77777777" w:rsidR="00855404" w:rsidRPr="008F73D4" w:rsidRDefault="00000000">
      <w:pPr>
        <w:pStyle w:val="Textoindependiente"/>
        <w:spacing w:line="304" w:lineRule="auto"/>
        <w:ind w:left="542" w:right="637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>La comunidad universitaria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 la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Universidad de Santiago de Chile, ya sean estudiantes, académica/os, funcionaria/os, profesionales y/o egresada/os,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entienden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como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actores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claves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proceso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internacionalización. </w:t>
      </w:r>
      <w:r w:rsidRPr="008F73D4">
        <w:rPr>
          <w:rFonts w:ascii="Arial" w:hAnsi="Arial" w:cs="Arial"/>
          <w:color w:val="231F20"/>
          <w:sz w:val="24"/>
          <w:szCs w:val="24"/>
        </w:rPr>
        <w:t>Cada uno de ellos y ellas implementan esta política en sus diferentes campos de acción.</w:t>
      </w:r>
    </w:p>
    <w:p w14:paraId="3F14DB30" w14:textId="77777777" w:rsidR="00855404" w:rsidRPr="008F73D4" w:rsidRDefault="00855404">
      <w:pPr>
        <w:spacing w:line="304" w:lineRule="auto"/>
        <w:jc w:val="both"/>
        <w:rPr>
          <w:rFonts w:ascii="Arial" w:hAnsi="Arial" w:cs="Arial"/>
          <w:sz w:val="24"/>
          <w:szCs w:val="24"/>
        </w:rPr>
        <w:sectPr w:rsidR="00855404" w:rsidRPr="008F73D4" w:rsidSect="008F73D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740" w:right="600" w:bottom="680" w:left="700" w:header="364" w:footer="480" w:gutter="0"/>
          <w:cols w:space="720"/>
        </w:sectPr>
      </w:pPr>
    </w:p>
    <w:p w14:paraId="1E29A897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3F356EC4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7FE71ABC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307412BF" w14:textId="4D711E73" w:rsidR="00855404" w:rsidRPr="00145C44" w:rsidRDefault="00000000">
      <w:pPr>
        <w:pStyle w:val="Ttulo2"/>
        <w:spacing w:line="204" w:lineRule="auto"/>
        <w:ind w:right="1635"/>
        <w:rPr>
          <w:rFonts w:ascii="Arial" w:hAnsi="Arial" w:cs="Arial"/>
          <w:color w:val="000000" w:themeColor="text1"/>
          <w:sz w:val="24"/>
          <w:szCs w:val="24"/>
        </w:rPr>
      </w:pPr>
      <w:r w:rsidRPr="00145C44">
        <w:rPr>
          <w:rFonts w:ascii="Arial" w:hAnsi="Arial" w:cs="Arial"/>
          <w:color w:val="000000" w:themeColor="text1"/>
          <w:spacing w:val="-10"/>
          <w:sz w:val="24"/>
          <w:szCs w:val="24"/>
        </w:rPr>
        <w:t>INTEGRACIÓN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10"/>
          <w:sz w:val="24"/>
          <w:szCs w:val="24"/>
        </w:rPr>
        <w:t>DE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LA </w:t>
      </w:r>
      <w:r w:rsidRPr="00145C44">
        <w:rPr>
          <w:rFonts w:ascii="Arial" w:hAnsi="Arial" w:cs="Arial"/>
          <w:color w:val="000000" w:themeColor="text1"/>
          <w:w w:val="90"/>
          <w:sz w:val="24"/>
          <w:szCs w:val="24"/>
        </w:rPr>
        <w:t>INTERNACIONALIZACIÓN</w:t>
      </w:r>
      <w:r w:rsidRPr="00145C44">
        <w:rPr>
          <w:rFonts w:ascii="Arial" w:hAnsi="Arial" w:cs="Arial"/>
          <w:color w:val="000000" w:themeColor="text1"/>
          <w:spacing w:val="-14"/>
          <w:w w:val="90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w w:val="90"/>
          <w:sz w:val="24"/>
          <w:szCs w:val="24"/>
        </w:rPr>
        <w:t>EN</w:t>
      </w:r>
      <w:r w:rsidRPr="00145C44">
        <w:rPr>
          <w:rFonts w:ascii="Arial" w:hAnsi="Arial" w:cs="Arial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EL QUEHACER </w:t>
      </w:r>
      <w:r w:rsidR="00145C44">
        <w:rPr>
          <w:rFonts w:ascii="Arial" w:hAnsi="Arial" w:cs="Arial"/>
          <w:color w:val="000000" w:themeColor="text1"/>
          <w:w w:val="90"/>
          <w:sz w:val="24"/>
          <w:szCs w:val="24"/>
        </w:rPr>
        <w:t>U</w:t>
      </w:r>
      <w:r w:rsidRPr="00145C44">
        <w:rPr>
          <w:rFonts w:ascii="Arial" w:hAnsi="Arial" w:cs="Arial"/>
          <w:color w:val="000000" w:themeColor="text1"/>
          <w:w w:val="90"/>
          <w:sz w:val="24"/>
          <w:szCs w:val="24"/>
        </w:rPr>
        <w:t>NIVERSITARIO</w:t>
      </w:r>
    </w:p>
    <w:p w14:paraId="6FFFFDD4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4AB9A30E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4EB11F6F" w14:textId="77777777" w:rsidR="00855404" w:rsidRPr="008F73D4" w:rsidRDefault="00000000">
      <w:pPr>
        <w:pStyle w:val="Textoindependiente"/>
        <w:spacing w:before="117" w:line="304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asegurar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contribución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Santiago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Chile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al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desarrollo de la sociedad globalizada, que crea y transfiere conocimiento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pertinente y con impacto de alcance global, se debe incorporar el sello de la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internacionalización de manera transversal en el quehacer universitario. Lo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anterior implica diseñar e implementar programas, actividades y metodologías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áreas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docencia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nivel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pre-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postgrado,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 vinculación con el medio, para la contribución a la internacionalización, y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fortalecer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proyección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reconocimiento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internacional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como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Universidad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Excelencia.</w:t>
      </w:r>
    </w:p>
    <w:p w14:paraId="7C0FCCDF" w14:textId="77777777" w:rsidR="00855404" w:rsidRPr="008F73D4" w:rsidRDefault="00855404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05338844" w14:textId="77777777" w:rsidR="00855404" w:rsidRPr="008F73D4" w:rsidRDefault="00000000">
      <w:pPr>
        <w:pStyle w:val="Textoindependiente"/>
        <w:ind w:left="542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85"/>
          <w:sz w:val="24"/>
          <w:szCs w:val="24"/>
        </w:rPr>
        <w:t>Docencia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85"/>
          <w:sz w:val="24"/>
          <w:szCs w:val="24"/>
        </w:rPr>
        <w:t>Internacionalización</w:t>
      </w:r>
    </w:p>
    <w:p w14:paraId="24FF58EB" w14:textId="77777777" w:rsidR="00855404" w:rsidRPr="008F73D4" w:rsidRDefault="00000000">
      <w:pPr>
        <w:pStyle w:val="Textoindependiente"/>
        <w:spacing w:before="3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docencia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pre-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postgrado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se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refleja en la instalación y el fortalecimiento de competencias interculturales, lingüísticas y de análisis crítico y comparativo en el estudiantado para lograr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una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formación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habilitante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desarrollarse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mundo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globalizado.</w:t>
      </w:r>
    </w:p>
    <w:p w14:paraId="7302FC65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0602BDFD" w14:textId="77777777" w:rsidR="00855404" w:rsidRPr="008F73D4" w:rsidRDefault="00000000">
      <w:pPr>
        <w:pStyle w:val="Textoindependiente"/>
        <w:spacing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Actividades de docencia con sello de internacionalización son, entre otras,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la movilidad estudiantil, que consiste en prácticas de formación profesional,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pasantías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investigación,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cursos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especialización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y/o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capacitación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el </w:t>
      </w:r>
      <w:r w:rsidRPr="008F73D4">
        <w:rPr>
          <w:rFonts w:ascii="Arial" w:hAnsi="Arial" w:cs="Arial"/>
          <w:color w:val="231F20"/>
          <w:sz w:val="24"/>
          <w:szCs w:val="24"/>
        </w:rPr>
        <w:t>intercambio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por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asignaturas,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desde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hacia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Santiago.</w:t>
      </w:r>
    </w:p>
    <w:p w14:paraId="323F4DE1" w14:textId="77777777" w:rsidR="00855404" w:rsidRPr="008F73D4" w:rsidRDefault="00855404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419B88B4" w14:textId="77777777" w:rsidR="00855404" w:rsidRPr="008F73D4" w:rsidRDefault="00000000">
      <w:pPr>
        <w:pStyle w:val="Textoindependiente"/>
        <w:spacing w:line="304" w:lineRule="auto"/>
        <w:ind w:left="542" w:right="633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 xml:space="preserve">En el caso particular de la docencia de postgrado con sello de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internacionalización,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esta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conlleva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dimensiones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conformación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de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claustros internacionales y de movilidad que permitan una formación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capital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humano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avanzado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excelencia,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esté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inserto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redes </w:t>
      </w:r>
      <w:r w:rsidRPr="008F73D4">
        <w:rPr>
          <w:rFonts w:ascii="Arial" w:hAnsi="Arial" w:cs="Arial"/>
          <w:color w:val="231F20"/>
          <w:sz w:val="24"/>
          <w:szCs w:val="24"/>
        </w:rPr>
        <w:t>internacionales de postgrado.</w:t>
      </w:r>
    </w:p>
    <w:p w14:paraId="06D844AD" w14:textId="77777777" w:rsidR="00855404" w:rsidRPr="008F73D4" w:rsidRDefault="00855404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31CF47D0" w14:textId="77777777" w:rsidR="00855404" w:rsidRPr="008F73D4" w:rsidRDefault="00000000">
      <w:pPr>
        <w:pStyle w:val="Textoindependiente"/>
        <w:spacing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Además de la movilidad, la docencia a nivel de pre- y postgrado con sello de internacionalización implica necesariamente la creación y el fortalecimiento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 una oferta académica de carácter internacional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e internacionalizada,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través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asignaturas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otros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idiomas,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metodologías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bibliografías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 </w:t>
      </w:r>
      <w:r w:rsidRPr="008F73D4">
        <w:rPr>
          <w:rFonts w:ascii="Arial" w:hAnsi="Arial" w:cs="Arial"/>
          <w:color w:val="231F20"/>
          <w:sz w:val="24"/>
          <w:szCs w:val="24"/>
        </w:rPr>
        <w:t>referencia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mundial,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liderada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por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unidades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académicas.</w:t>
      </w:r>
    </w:p>
    <w:p w14:paraId="7802BB6B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1BDCF54E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06BB6783" w14:textId="1F3DAD0A" w:rsidR="00855404" w:rsidRPr="008F73D4" w:rsidRDefault="00855404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5E7ECC94" w14:textId="77777777" w:rsidR="00855404" w:rsidRPr="008F73D4" w:rsidRDefault="00855404">
      <w:pPr>
        <w:rPr>
          <w:rFonts w:ascii="Arial" w:hAnsi="Arial" w:cs="Arial"/>
          <w:sz w:val="24"/>
          <w:szCs w:val="24"/>
        </w:rPr>
        <w:sectPr w:rsidR="00855404" w:rsidRPr="008F73D4" w:rsidSect="008F73D4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740" w:right="600" w:bottom="680" w:left="700" w:header="364" w:footer="480" w:gutter="0"/>
          <w:pgNumType w:start="9"/>
          <w:cols w:space="720"/>
        </w:sectPr>
      </w:pPr>
    </w:p>
    <w:p w14:paraId="417B2840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7E42F76F" w14:textId="77777777" w:rsidR="00855404" w:rsidRPr="008F73D4" w:rsidRDefault="00000000">
      <w:pPr>
        <w:pStyle w:val="Textoindependiente"/>
        <w:ind w:left="542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85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85"/>
          <w:sz w:val="24"/>
          <w:szCs w:val="24"/>
        </w:rPr>
        <w:t>Internacionalización</w:t>
      </w:r>
    </w:p>
    <w:p w14:paraId="6A1B6026" w14:textId="77777777" w:rsidR="00855404" w:rsidRPr="008F73D4" w:rsidRDefault="00000000">
      <w:pPr>
        <w:pStyle w:val="Textoindependiente"/>
        <w:spacing w:before="36" w:line="304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refleja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8F73D4">
        <w:rPr>
          <w:rFonts w:ascii="Arial" w:hAnsi="Arial" w:cs="Arial"/>
          <w:color w:val="231F20"/>
          <w:sz w:val="24"/>
          <w:szCs w:val="24"/>
        </w:rPr>
        <w:t>co</w:t>
      </w:r>
      <w:proofErr w:type="spellEnd"/>
      <w:r w:rsidRPr="008F73D4">
        <w:rPr>
          <w:rFonts w:ascii="Arial" w:hAnsi="Arial" w:cs="Arial"/>
          <w:color w:val="231F20"/>
          <w:sz w:val="24"/>
          <w:szCs w:val="24"/>
        </w:rPr>
        <w:t xml:space="preserve">-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creación de conocimiento con impacto global, junto a socios internacionales </w:t>
      </w:r>
      <w:r w:rsidRPr="008F73D4">
        <w:rPr>
          <w:rFonts w:ascii="Arial" w:hAnsi="Arial" w:cs="Arial"/>
          <w:color w:val="231F20"/>
          <w:sz w:val="24"/>
          <w:szCs w:val="24"/>
        </w:rPr>
        <w:t>o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redes,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fomenta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trabajo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interdisciplinario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colaboración,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buscando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complementariedad institucional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investigativa para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fortalecer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las capacidades de investigación interna y posicionar la producción científica </w:t>
      </w:r>
      <w:r w:rsidRPr="008F73D4">
        <w:rPr>
          <w:rFonts w:ascii="Arial" w:hAnsi="Arial" w:cs="Arial"/>
          <w:color w:val="231F20"/>
          <w:sz w:val="24"/>
          <w:szCs w:val="24"/>
        </w:rPr>
        <w:t>de excelencia a nivel mundial.</w:t>
      </w:r>
    </w:p>
    <w:p w14:paraId="37447157" w14:textId="77777777" w:rsidR="00855404" w:rsidRPr="008F73D4" w:rsidRDefault="00855404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57BCE0C9" w14:textId="77777777" w:rsidR="00855404" w:rsidRPr="008F73D4" w:rsidRDefault="00000000">
      <w:pPr>
        <w:pStyle w:val="Textoindependiente"/>
        <w:spacing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actividades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consideran, entre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otras,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las publicaciones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proofErr w:type="spellStart"/>
      <w:r w:rsidRPr="008F73D4">
        <w:rPr>
          <w:rFonts w:ascii="Arial" w:hAnsi="Arial" w:cs="Arial"/>
          <w:color w:val="231F20"/>
          <w:w w:val="90"/>
          <w:sz w:val="24"/>
          <w:szCs w:val="24"/>
        </w:rPr>
        <w:t>co-autoria</w:t>
      </w:r>
      <w:proofErr w:type="spellEnd"/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internacional,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 comunicación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 resultados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investigación,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proofErr w:type="spellStart"/>
      <w:r w:rsidRPr="008F73D4">
        <w:rPr>
          <w:rFonts w:ascii="Arial" w:hAnsi="Arial" w:cs="Arial"/>
          <w:color w:val="231F20"/>
          <w:w w:val="90"/>
          <w:sz w:val="24"/>
          <w:szCs w:val="24"/>
        </w:rPr>
        <w:t>co-tutelas</w:t>
      </w:r>
      <w:proofErr w:type="spellEnd"/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académicas/os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instituciones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extranjeras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los proyectos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colaboración internacional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de transferencia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capacidades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conocimiento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desde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o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hacia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socios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internacionales.</w:t>
      </w:r>
    </w:p>
    <w:p w14:paraId="0408521E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2423FFAE" w14:textId="77777777" w:rsidR="00855404" w:rsidRPr="008F73D4" w:rsidRDefault="00000000">
      <w:pPr>
        <w:pStyle w:val="Textoindependiente"/>
        <w:ind w:left="542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Medio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Internacionalización</w:t>
      </w:r>
    </w:p>
    <w:p w14:paraId="1414881C" w14:textId="77777777" w:rsidR="00855404" w:rsidRPr="008F73D4" w:rsidRDefault="00000000">
      <w:pPr>
        <w:pStyle w:val="Textoindependiente"/>
        <w:spacing w:before="36" w:line="304" w:lineRule="auto"/>
        <w:ind w:left="542" w:right="637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El sello de la internacionalización en la vinculación con el medio se expresa </w:t>
      </w:r>
      <w:r w:rsidRPr="008F73D4">
        <w:rPr>
          <w:rFonts w:ascii="Arial" w:hAnsi="Arial" w:cs="Arial"/>
          <w:color w:val="231F20"/>
          <w:sz w:val="24"/>
          <w:szCs w:val="24"/>
        </w:rPr>
        <w:t>a través de la creación de relaciones sistemáticas, multidireccionales</w:t>
      </w:r>
      <w:r w:rsidRPr="008F73D4">
        <w:rPr>
          <w:rFonts w:ascii="Arial" w:hAnsi="Arial" w:cs="Arial"/>
          <w:color w:val="231F20"/>
          <w:spacing w:val="4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y formalizadas de cooperación internacional que permite asegurar la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contribución de la docencia e investigación de la universidad en el desarrollo </w:t>
      </w:r>
      <w:r w:rsidRPr="008F73D4">
        <w:rPr>
          <w:rFonts w:ascii="Arial" w:hAnsi="Arial" w:cs="Arial"/>
          <w:color w:val="231F20"/>
          <w:sz w:val="24"/>
          <w:szCs w:val="24"/>
        </w:rPr>
        <w:t>nacional e internacional.</w:t>
      </w:r>
    </w:p>
    <w:p w14:paraId="72B6621A" w14:textId="77777777" w:rsidR="00855404" w:rsidRPr="008F73D4" w:rsidRDefault="00855404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59DE67AB" w14:textId="77777777" w:rsidR="00855404" w:rsidRPr="008F73D4" w:rsidRDefault="00000000">
      <w:pPr>
        <w:pStyle w:val="Textoindependiente"/>
        <w:spacing w:before="1" w:line="304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Estas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actividades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consideran,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entre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otras,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actividades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aprendizaje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y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servicio en contextos internacionales, asistencias técnicas con y/o en otros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países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instituciones,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proyectos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actores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medio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de </w:t>
      </w:r>
      <w:proofErr w:type="spellStart"/>
      <w:r w:rsidRPr="008F73D4">
        <w:rPr>
          <w:rFonts w:ascii="Arial" w:hAnsi="Arial" w:cs="Arial"/>
          <w:color w:val="231F20"/>
          <w:spacing w:val="-6"/>
          <w:sz w:val="24"/>
          <w:szCs w:val="24"/>
        </w:rPr>
        <w:t>co-ejecución</w:t>
      </w:r>
      <w:proofErr w:type="spellEnd"/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internacional, actividades de prestación de servicios con el sector público o privado donde se integra a expertos y expertas referentes internacionales y/o estudiantes internacionales, y actividades de extensión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fomenten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interculturalidad,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acceso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otras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culturas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idiomas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 la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democratización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conocimiento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todas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todos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integrantes </w:t>
      </w:r>
      <w:r w:rsidRPr="008F73D4">
        <w:rPr>
          <w:rFonts w:ascii="Arial" w:hAnsi="Arial" w:cs="Arial"/>
          <w:color w:val="231F20"/>
          <w:sz w:val="24"/>
          <w:szCs w:val="24"/>
        </w:rPr>
        <w:t>de la sociedad.</w:t>
      </w:r>
    </w:p>
    <w:p w14:paraId="443BFE70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53C4F196" w14:textId="77777777" w:rsidR="00855404" w:rsidRPr="008F73D4" w:rsidRDefault="0085540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4574E4B4" w14:textId="77777777" w:rsidR="00855404" w:rsidRPr="008F73D4" w:rsidRDefault="0085540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3076A5BB" w14:textId="57428DA1" w:rsidR="00855404" w:rsidRDefault="0085540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2F403799" w14:textId="4DA1C7D1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527B7198" w14:textId="64C1B7CC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76B4F64E" w14:textId="175A0F71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750F1453" w14:textId="5E8BAFC8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2FE380C5" w14:textId="45CFDBBC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522D90CA" w14:textId="391878E3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7AE27EB1" w14:textId="5E235186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0BFB5A06" w14:textId="44B95193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147B537D" w14:textId="5A3EA924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30EBB5E7" w14:textId="5DAE2101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7C350524" w14:textId="191337DB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1152971E" w14:textId="287C031C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38901F44" w14:textId="0C0C423B" w:rsidR="00145C4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2A8D08B3" w14:textId="77777777" w:rsidR="00145C44" w:rsidRPr="008F73D4" w:rsidRDefault="00145C4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52C0D6B1" w14:textId="77777777" w:rsidR="00855404" w:rsidRPr="008F73D4" w:rsidRDefault="0085540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4AF92362" w14:textId="77777777" w:rsidR="00855404" w:rsidRPr="008F73D4" w:rsidRDefault="0085540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52CF53B2" w14:textId="77777777" w:rsidR="00855404" w:rsidRPr="008F73D4" w:rsidRDefault="00855404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76CABF7C" w14:textId="77777777" w:rsidR="00855404" w:rsidRPr="008F73D4" w:rsidRDefault="00855404">
      <w:pPr>
        <w:pStyle w:val="Textoindependiente"/>
        <w:spacing w:before="11"/>
        <w:rPr>
          <w:rFonts w:ascii="Arial" w:hAnsi="Arial" w:cs="Arial"/>
          <w:i/>
          <w:sz w:val="24"/>
          <w:szCs w:val="24"/>
        </w:rPr>
      </w:pPr>
    </w:p>
    <w:p w14:paraId="5B20E07F" w14:textId="77777777" w:rsidR="00855404" w:rsidRPr="00145C44" w:rsidRDefault="00000000">
      <w:pPr>
        <w:pStyle w:val="Ttulo2"/>
        <w:spacing w:line="204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C44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PRINCIPIOS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DE </w:t>
      </w:r>
      <w:r w:rsidRPr="00145C44">
        <w:rPr>
          <w:rFonts w:ascii="Arial" w:hAnsi="Arial" w:cs="Arial"/>
          <w:color w:val="000000" w:themeColor="text1"/>
          <w:spacing w:val="-12"/>
          <w:sz w:val="24"/>
          <w:szCs w:val="24"/>
        </w:rPr>
        <w:t>INTERNACIONALIZACIÓN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12"/>
          <w:sz w:val="24"/>
          <w:szCs w:val="24"/>
        </w:rPr>
        <w:t>EN</w:t>
      </w:r>
      <w:r w:rsidRPr="00145C44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145C4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LA </w:t>
      </w:r>
      <w:r w:rsidRPr="00145C44">
        <w:rPr>
          <w:rFonts w:ascii="Arial" w:hAnsi="Arial" w:cs="Arial"/>
          <w:color w:val="000000" w:themeColor="text1"/>
          <w:w w:val="85"/>
          <w:sz w:val="24"/>
          <w:szCs w:val="24"/>
        </w:rPr>
        <w:t>UNIVERSIDAD DE SANTIAGO DE CHILE</w:t>
      </w:r>
    </w:p>
    <w:p w14:paraId="17514A12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24935787" w14:textId="77777777" w:rsidR="00855404" w:rsidRPr="008F73D4" w:rsidRDefault="00855404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509BB8BD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color w:val="231F20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La Internacionalización de la Universidad de Santiago de Chile debe caracterizarse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por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siete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principios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son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coherentes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misión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 sus valores. Estos principios se entienden como estándares para una internacionalización de excelencia</w:t>
      </w:r>
      <w:r w:rsidR="00145C44">
        <w:rPr>
          <w:rFonts w:ascii="Arial" w:hAnsi="Arial" w:cs="Arial"/>
          <w:color w:val="231F20"/>
          <w:sz w:val="24"/>
          <w:szCs w:val="24"/>
        </w:rPr>
        <w:t>.</w:t>
      </w:r>
    </w:p>
    <w:p w14:paraId="6DDC97A9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>Pertinencia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>Calidad</w:t>
      </w:r>
    </w:p>
    <w:p w14:paraId="64955DD6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La internacionalización es un proceso que debe asegurar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acciones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sean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pertinentes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las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demandas y necesidades de la sociedad globalizada, y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tener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como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propósito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mejorar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calidad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nuestra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docencia,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medio.</w:t>
      </w:r>
    </w:p>
    <w:p w14:paraId="5D2DAF3E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Interculturalidad</w:t>
      </w:r>
    </w:p>
    <w:p w14:paraId="247DDC29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debe promover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desarrollo </w:t>
      </w:r>
      <w:r w:rsidRPr="008F73D4">
        <w:rPr>
          <w:rFonts w:ascii="Arial" w:hAnsi="Arial" w:cs="Arial"/>
          <w:color w:val="231F20"/>
          <w:sz w:val="24"/>
          <w:szCs w:val="24"/>
        </w:rPr>
        <w:t>de habilidades interculturales que faciliten el desarrollo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estas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competencias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todos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las y los integrantes de la comunidad universitaria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sean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capaces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adaptarse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manera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consciente </w:t>
      </w:r>
      <w:r w:rsidRPr="008F73D4">
        <w:rPr>
          <w:rFonts w:ascii="Arial" w:hAnsi="Arial" w:cs="Arial"/>
          <w:color w:val="231F20"/>
          <w:sz w:val="24"/>
          <w:szCs w:val="24"/>
        </w:rPr>
        <w:t>en ambientes interculturales y diversos.</w:t>
      </w:r>
    </w:p>
    <w:p w14:paraId="29628990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85"/>
          <w:sz w:val="24"/>
          <w:szCs w:val="24"/>
        </w:rPr>
        <w:t>Cooperación</w:t>
      </w:r>
      <w:r w:rsidRPr="008F73D4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85"/>
          <w:sz w:val="24"/>
          <w:szCs w:val="24"/>
        </w:rPr>
        <w:t>Interdisciplinariedad</w:t>
      </w:r>
    </w:p>
    <w:p w14:paraId="1984F8C9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 xml:space="preserve">La </w:t>
      </w:r>
      <w:r w:rsidRPr="008F73D4">
        <w:rPr>
          <w:rFonts w:ascii="Arial" w:hAnsi="Arial" w:cs="Arial"/>
          <w:color w:val="231F20"/>
          <w:spacing w:val="9"/>
          <w:sz w:val="24"/>
          <w:szCs w:val="24"/>
        </w:rPr>
        <w:t xml:space="preserve">internacionalización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debe promover la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cooperación e interdisciplinariedad, reconociendo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la complejidad de las diferentes aristas y capacidades complementarias que se requieren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construcción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conocimiento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aporta </w:t>
      </w:r>
      <w:r w:rsidRPr="008F73D4">
        <w:rPr>
          <w:rFonts w:ascii="Arial" w:hAnsi="Arial" w:cs="Arial"/>
          <w:color w:val="231F20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resolución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desafíos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globales.</w:t>
      </w:r>
    </w:p>
    <w:p w14:paraId="12C30B84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Sostenibilidad</w:t>
      </w:r>
      <w:r w:rsidR="00145C44">
        <w:rPr>
          <w:rFonts w:ascii="Arial" w:hAnsi="Arial" w:cs="Arial"/>
          <w:sz w:val="24"/>
          <w:szCs w:val="24"/>
        </w:rPr>
        <w:t xml:space="preserve"> </w:t>
      </w:r>
    </w:p>
    <w:p w14:paraId="62AAB21C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color w:val="231F20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debe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fomentar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facilitar la sostenibilidad a largo plazo de las acciones y relaciones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estratégicas.</w:t>
      </w:r>
    </w:p>
    <w:p w14:paraId="25D7E097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85"/>
          <w:sz w:val="24"/>
          <w:szCs w:val="24"/>
        </w:rPr>
        <w:t>Inclusión</w:t>
      </w:r>
      <w:r w:rsidRPr="008F73D4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w w:val="85"/>
          <w:sz w:val="24"/>
          <w:szCs w:val="24"/>
        </w:rPr>
        <w:t>integración</w:t>
      </w:r>
    </w:p>
    <w:p w14:paraId="2D030A5F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La internacionalización debe asegurar que toda la comunidad universitaria, independiente de</w:t>
      </w:r>
      <w:r w:rsidRPr="008F73D4">
        <w:rPr>
          <w:rFonts w:ascii="Arial" w:hAnsi="Arial" w:cs="Arial"/>
          <w:color w:val="231F20"/>
          <w:spacing w:val="4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las diferencias disciplinarias, socioeconómicas,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culturales,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idiomáticas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género,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tenga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acceso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 las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experiencias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internacionales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dentro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o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fuera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del </w:t>
      </w:r>
      <w:r w:rsidRPr="008F73D4">
        <w:rPr>
          <w:rFonts w:ascii="Arial" w:hAnsi="Arial" w:cs="Arial"/>
          <w:color w:val="231F20"/>
          <w:sz w:val="24"/>
          <w:szCs w:val="24"/>
        </w:rPr>
        <w:t>campus,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ser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parte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iniciativas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aportan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al desarrollo de competencias interculturales.</w:t>
      </w:r>
    </w:p>
    <w:p w14:paraId="1789F174" w14:textId="77777777" w:rsidR="00145C44" w:rsidRDefault="00145C44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color w:val="231F20"/>
          <w:spacing w:val="-2"/>
          <w:sz w:val="24"/>
          <w:szCs w:val="24"/>
        </w:rPr>
      </w:pPr>
    </w:p>
    <w:p w14:paraId="021A477B" w14:textId="4534D98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Equidad</w:t>
      </w:r>
      <w:r w:rsidR="00145C44">
        <w:rPr>
          <w:rFonts w:ascii="Arial" w:hAnsi="Arial" w:cs="Arial"/>
          <w:sz w:val="24"/>
          <w:szCs w:val="24"/>
        </w:rPr>
        <w:t xml:space="preserve"> </w:t>
      </w:r>
    </w:p>
    <w:p w14:paraId="7369FDED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 xml:space="preserve">La equidad se refiere a la imparcialidad en los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procesos y la revisión de casos especiales tomando </w:t>
      </w:r>
      <w:r w:rsidRPr="008F73D4">
        <w:rPr>
          <w:rFonts w:ascii="Arial" w:hAnsi="Arial" w:cs="Arial"/>
          <w:color w:val="231F20"/>
          <w:sz w:val="24"/>
          <w:szCs w:val="24"/>
        </w:rPr>
        <w:t>en cuenta la igualdad de oportunidades.</w:t>
      </w:r>
    </w:p>
    <w:p w14:paraId="02916B11" w14:textId="77777777" w:rsidR="00145C4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Transparencia</w:t>
      </w:r>
    </w:p>
    <w:p w14:paraId="4A574837" w14:textId="6A6EE4BC" w:rsidR="00855404" w:rsidRPr="008F73D4" w:rsidRDefault="00000000" w:rsidP="00145C44">
      <w:pPr>
        <w:pStyle w:val="Textoindependiente"/>
        <w:spacing w:before="116" w:line="304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La Internacionalización debería asegurar la transparencia de los procesos y el acceso a la información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ejercer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control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social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sobre los</w:t>
      </w:r>
      <w:r w:rsidRPr="008F73D4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recursos</w:t>
      </w:r>
      <w:r w:rsidRPr="008F73D4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asignados</w:t>
      </w:r>
      <w:r w:rsidRPr="008F73D4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programas</w:t>
      </w:r>
      <w:r w:rsidRPr="008F73D4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>de</w:t>
      </w:r>
      <w:r w:rsidR="00145C44">
        <w:rPr>
          <w:rFonts w:ascii="Arial" w:hAnsi="Arial" w:cs="Arial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internacionalización.</w:t>
      </w:r>
    </w:p>
    <w:p w14:paraId="117A4152" w14:textId="77777777" w:rsidR="00855404" w:rsidRPr="008F73D4" w:rsidRDefault="00855404">
      <w:pPr>
        <w:rPr>
          <w:rFonts w:ascii="Arial" w:hAnsi="Arial" w:cs="Arial"/>
          <w:sz w:val="24"/>
          <w:szCs w:val="24"/>
        </w:rPr>
        <w:sectPr w:rsidR="00855404" w:rsidRPr="008F73D4" w:rsidSect="008F73D4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740" w:right="600" w:bottom="680" w:left="700" w:header="364" w:footer="480" w:gutter="0"/>
          <w:pgNumType w:start="15"/>
          <w:cols w:space="720"/>
        </w:sectPr>
      </w:pPr>
    </w:p>
    <w:p w14:paraId="170A0B74" w14:textId="77777777" w:rsidR="00855404" w:rsidRPr="00145C44" w:rsidRDefault="00000000">
      <w:pPr>
        <w:pStyle w:val="Ttulo2"/>
        <w:spacing w:line="204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C44">
        <w:rPr>
          <w:rFonts w:ascii="Arial" w:hAnsi="Arial" w:cs="Arial"/>
          <w:color w:val="000000" w:themeColor="text1"/>
          <w:w w:val="90"/>
          <w:sz w:val="24"/>
          <w:szCs w:val="24"/>
        </w:rPr>
        <w:lastRenderedPageBreak/>
        <w:t xml:space="preserve">LÍNEAS DE ACCIÓN DE LA POLÍTICA DE INTERNACIONALIZACIÓN DE LA </w:t>
      </w:r>
      <w:r w:rsidRPr="00145C44">
        <w:rPr>
          <w:rFonts w:ascii="Arial" w:hAnsi="Arial" w:cs="Arial"/>
          <w:color w:val="000000" w:themeColor="text1"/>
          <w:w w:val="85"/>
          <w:sz w:val="24"/>
          <w:szCs w:val="24"/>
        </w:rPr>
        <w:t>UNIVERSIDAD DE SANTIAGO DE CHILE</w:t>
      </w:r>
    </w:p>
    <w:p w14:paraId="776627CC" w14:textId="77777777" w:rsidR="00855404" w:rsidRPr="008F73D4" w:rsidRDefault="00855404">
      <w:pPr>
        <w:pStyle w:val="Textoindependiente"/>
        <w:rPr>
          <w:rFonts w:ascii="Arial" w:hAnsi="Arial" w:cs="Arial"/>
          <w:sz w:val="24"/>
          <w:szCs w:val="24"/>
        </w:rPr>
      </w:pPr>
    </w:p>
    <w:p w14:paraId="2511A1F7" w14:textId="77777777" w:rsidR="00855404" w:rsidRPr="008F73D4" w:rsidRDefault="00855404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307F4717" w14:textId="77777777" w:rsidR="00855404" w:rsidRPr="008F73D4" w:rsidRDefault="00000000">
      <w:pPr>
        <w:pStyle w:val="Textoindependiente"/>
        <w:spacing w:before="116" w:line="331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materializar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política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Internacionalización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Universidad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de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Santiago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Chile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definen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líneas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permitirán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movilizar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los </w:t>
      </w:r>
      <w:r w:rsidRPr="008F73D4">
        <w:rPr>
          <w:rFonts w:ascii="Arial" w:hAnsi="Arial" w:cs="Arial"/>
          <w:color w:val="231F20"/>
          <w:sz w:val="24"/>
          <w:szCs w:val="24"/>
        </w:rPr>
        <w:t>esfuerzos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institucionales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cumplir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propósitos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definidos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en este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documento.</w:t>
      </w:r>
    </w:p>
    <w:p w14:paraId="1DD70657" w14:textId="77777777" w:rsidR="00855404" w:rsidRPr="008F73D4" w:rsidRDefault="00855404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04BCEA15" w14:textId="77777777" w:rsidR="003C38D0" w:rsidRDefault="00000000">
      <w:pPr>
        <w:pStyle w:val="Textoindependiente"/>
        <w:spacing w:before="1" w:line="280" w:lineRule="exact"/>
        <w:ind w:left="542" w:right="634"/>
        <w:jc w:val="both"/>
        <w:rPr>
          <w:rFonts w:ascii="Arial" w:hAnsi="Arial" w:cs="Arial"/>
          <w:color w:val="231F20"/>
          <w:w w:val="85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Establecimiento de mecanismos que aseguren la transversalidad,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 xml:space="preserve">diversificación y la inclusión de la comunidad a la internacionalización. </w:t>
      </w:r>
      <w:r w:rsidR="003C38D0">
        <w:rPr>
          <w:rFonts w:ascii="Arial" w:hAnsi="Arial" w:cs="Arial"/>
          <w:color w:val="231F20"/>
          <w:w w:val="85"/>
          <w:sz w:val="24"/>
          <w:szCs w:val="24"/>
        </w:rPr>
        <w:t>}</w:t>
      </w:r>
    </w:p>
    <w:p w14:paraId="11636961" w14:textId="77777777" w:rsidR="003C38D0" w:rsidRDefault="003C38D0">
      <w:pPr>
        <w:pStyle w:val="Textoindependiente"/>
        <w:spacing w:before="1" w:line="280" w:lineRule="exact"/>
        <w:ind w:left="542" w:right="634"/>
        <w:jc w:val="both"/>
        <w:rPr>
          <w:rFonts w:ascii="Arial" w:hAnsi="Arial" w:cs="Arial"/>
          <w:color w:val="231F20"/>
          <w:sz w:val="24"/>
          <w:szCs w:val="24"/>
        </w:rPr>
      </w:pPr>
    </w:p>
    <w:p w14:paraId="5D1AE7EF" w14:textId="5E6CDCE7" w:rsidR="00855404" w:rsidRPr="008F73D4" w:rsidRDefault="00000000">
      <w:pPr>
        <w:pStyle w:val="Textoindependiente"/>
        <w:spacing w:before="1" w:line="280" w:lineRule="exact"/>
        <w:ind w:left="542" w:right="634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 xml:space="preserve">Se desarrollará un programa de </w:t>
      </w:r>
      <w:proofErr w:type="spellStart"/>
      <w:r w:rsidRPr="008F73D4">
        <w:rPr>
          <w:rFonts w:ascii="Arial" w:hAnsi="Arial" w:cs="Arial"/>
          <w:color w:val="231F20"/>
          <w:sz w:val="24"/>
          <w:szCs w:val="24"/>
        </w:rPr>
        <w:t>Internationalization</w:t>
      </w:r>
      <w:proofErr w:type="spellEnd"/>
      <w:r w:rsidRPr="008F73D4">
        <w:rPr>
          <w:rFonts w:ascii="Arial" w:hAnsi="Arial" w:cs="Arial"/>
          <w:color w:val="231F20"/>
          <w:sz w:val="24"/>
          <w:szCs w:val="24"/>
        </w:rPr>
        <w:t xml:space="preserve"> at Home que permite la implementación de actividades y mecanismos que facilitan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que las experiencias internacionales estén al alcance de toda la comunidad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universitaria,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términos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docencia,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 medio.</w:t>
      </w:r>
    </w:p>
    <w:p w14:paraId="6C409BBB" w14:textId="77777777" w:rsidR="00855404" w:rsidRPr="008F73D4" w:rsidRDefault="00000000" w:rsidP="003C38D0">
      <w:pPr>
        <w:pStyle w:val="Textoindependiente"/>
        <w:spacing w:before="149" w:line="357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Se fortalecerá el programa de movilidad internacional para el estudiantado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cuerpo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académico,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través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diversificación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intencionada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los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destinos y entidades de origen que nos visitan, además del fortalecimiento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mecanismos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financiamiento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externos.</w:t>
      </w:r>
    </w:p>
    <w:p w14:paraId="48ADDC57" w14:textId="77777777" w:rsidR="00855404" w:rsidRPr="008F73D4" w:rsidRDefault="00855404" w:rsidP="003C38D0">
      <w:pPr>
        <w:pStyle w:val="Textoindependiente"/>
        <w:spacing w:before="9"/>
        <w:jc w:val="both"/>
        <w:rPr>
          <w:rFonts w:ascii="Arial" w:hAnsi="Arial" w:cs="Arial"/>
          <w:sz w:val="24"/>
          <w:szCs w:val="24"/>
        </w:rPr>
      </w:pPr>
    </w:p>
    <w:p w14:paraId="50EAC82E" w14:textId="77777777" w:rsidR="00855404" w:rsidRPr="008F73D4" w:rsidRDefault="00000000" w:rsidP="003C38D0">
      <w:pPr>
        <w:pStyle w:val="Textoindependiente"/>
        <w:spacing w:before="95" w:line="297" w:lineRule="auto"/>
        <w:ind w:left="542" w:right="644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85"/>
          <w:sz w:val="24"/>
          <w:szCs w:val="24"/>
        </w:rPr>
        <w:t>Creación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plataformas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mecanismos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habilitación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 xml:space="preserve">competencias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idiomáticas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interculturales.</w:t>
      </w:r>
    </w:p>
    <w:p w14:paraId="5A0E5DA2" w14:textId="77777777" w:rsidR="00855404" w:rsidRPr="008F73D4" w:rsidRDefault="00000000" w:rsidP="003C38D0">
      <w:pPr>
        <w:pStyle w:val="Textoindependiente"/>
        <w:spacing w:before="22" w:line="357" w:lineRule="auto"/>
        <w:ind w:left="542" w:right="638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promoverá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desarrollo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habilidades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interculturales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lingüísticas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a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través de la creación de una red que articule los espacios para el aprendizaje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otras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culturas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fortalecimiento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segundo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idioma.</w:t>
      </w:r>
    </w:p>
    <w:p w14:paraId="742AF048" w14:textId="77777777" w:rsidR="00855404" w:rsidRPr="008F73D4" w:rsidRDefault="00000000" w:rsidP="003C38D0">
      <w:pPr>
        <w:pStyle w:val="Textoindependiente"/>
        <w:spacing w:before="77" w:line="357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creará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sistema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promueve,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democratiza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instala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interculturalidad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como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sello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acciones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institucionales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fomentar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integración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mejorar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su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calidad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vida</w:t>
      </w:r>
      <w:r w:rsidRPr="008F73D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las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personas.</w:t>
      </w:r>
    </w:p>
    <w:p w14:paraId="2E50F198" w14:textId="77777777" w:rsidR="00855404" w:rsidRPr="008F73D4" w:rsidRDefault="00855404" w:rsidP="003C38D0">
      <w:pPr>
        <w:pStyle w:val="Textoindependiente"/>
        <w:spacing w:before="9"/>
        <w:jc w:val="both"/>
        <w:rPr>
          <w:rFonts w:ascii="Arial" w:hAnsi="Arial" w:cs="Arial"/>
          <w:sz w:val="24"/>
          <w:szCs w:val="24"/>
        </w:rPr>
      </w:pPr>
    </w:p>
    <w:p w14:paraId="72511C5F" w14:textId="77777777" w:rsidR="00855404" w:rsidRPr="008F73D4" w:rsidRDefault="00000000" w:rsidP="003C38D0">
      <w:pPr>
        <w:pStyle w:val="Textoindependiente"/>
        <w:spacing w:line="297" w:lineRule="auto"/>
        <w:ind w:left="542" w:right="636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z w:val="24"/>
          <w:szCs w:val="24"/>
        </w:rPr>
        <w:t>Establecimiento de un sistema de financiamiento mixto que sustente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los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programas.</w:t>
      </w:r>
    </w:p>
    <w:p w14:paraId="2CBA65A5" w14:textId="77777777" w:rsidR="00855404" w:rsidRPr="008F73D4" w:rsidRDefault="00000000" w:rsidP="003C38D0">
      <w:pPr>
        <w:pStyle w:val="Textoindependiente"/>
        <w:spacing w:before="22" w:line="357" w:lineRule="auto"/>
        <w:ind w:left="542" w:right="637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Se fomentará la diversificación de fuentes de financiamiento que permitan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consolidar la docencia, investigación y vinculación con el medio con sello de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internacionalización,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través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consolidación</w:t>
      </w:r>
      <w:r w:rsidRPr="008F73D4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alianzas</w:t>
      </w:r>
      <w:r w:rsidRPr="008F73D4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estratégicas.</w:t>
      </w:r>
    </w:p>
    <w:p w14:paraId="05DA2B9C" w14:textId="77777777" w:rsidR="00855404" w:rsidRPr="008F73D4" w:rsidRDefault="00000000" w:rsidP="003C38D0">
      <w:pPr>
        <w:pStyle w:val="Textoindependiente"/>
        <w:spacing w:before="78" w:line="357" w:lineRule="auto"/>
        <w:ind w:left="542" w:right="640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spacing w:val="-2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trabajará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comunicación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difusión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oportunidades</w:t>
      </w:r>
      <w:r w:rsidRPr="008F73D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apoyan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y fomentan la adjudicación de fondos internacionales, la implementación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proyectos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interdisciplinarios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donde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complementan</w:t>
      </w:r>
      <w:r w:rsidRPr="008F73D4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capacidades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institucionales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donde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trabajen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tópicos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relevancia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mundial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través </w:t>
      </w:r>
      <w:r w:rsidRPr="008F73D4">
        <w:rPr>
          <w:rFonts w:ascii="Arial" w:hAnsi="Arial" w:cs="Arial"/>
          <w:color w:val="231F20"/>
          <w:sz w:val="24"/>
          <w:szCs w:val="24"/>
        </w:rPr>
        <w:t>de núcleos de investigación de frontera.</w:t>
      </w:r>
    </w:p>
    <w:p w14:paraId="1DC7A9C9" w14:textId="77777777" w:rsidR="00855404" w:rsidRPr="008F73D4" w:rsidRDefault="00855404" w:rsidP="003C38D0">
      <w:pPr>
        <w:spacing w:line="357" w:lineRule="auto"/>
        <w:jc w:val="both"/>
        <w:rPr>
          <w:rFonts w:ascii="Arial" w:hAnsi="Arial" w:cs="Arial"/>
          <w:sz w:val="24"/>
          <w:szCs w:val="24"/>
        </w:rPr>
        <w:sectPr w:rsidR="00855404" w:rsidRPr="008F73D4" w:rsidSect="008F73D4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 w:code="9"/>
          <w:pgMar w:top="740" w:right="600" w:bottom="680" w:left="700" w:header="364" w:footer="480" w:gutter="0"/>
          <w:pgNumType w:start="17"/>
          <w:cols w:space="720"/>
        </w:sectPr>
      </w:pPr>
    </w:p>
    <w:p w14:paraId="0FC93AA5" w14:textId="77777777" w:rsidR="00855404" w:rsidRPr="008F73D4" w:rsidRDefault="00855404" w:rsidP="003C38D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35DB8F61" w14:textId="77777777" w:rsidR="00855404" w:rsidRPr="008F73D4" w:rsidRDefault="00855404" w:rsidP="003C38D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431841FF" w14:textId="77777777" w:rsidR="00855404" w:rsidRPr="008F73D4" w:rsidRDefault="00855404" w:rsidP="003C38D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09618446" w14:textId="77777777" w:rsidR="003C38D0" w:rsidRDefault="00000000" w:rsidP="003C38D0">
      <w:pPr>
        <w:pStyle w:val="Textoindependiente"/>
        <w:spacing w:before="47" w:line="280" w:lineRule="exact"/>
        <w:ind w:left="542" w:right="639"/>
        <w:jc w:val="both"/>
        <w:rPr>
          <w:rFonts w:ascii="Arial" w:hAnsi="Arial" w:cs="Arial"/>
          <w:color w:val="231F20"/>
          <w:w w:val="85"/>
          <w:sz w:val="24"/>
          <w:szCs w:val="24"/>
        </w:rPr>
      </w:pPr>
      <w:r w:rsidRPr="008F73D4">
        <w:rPr>
          <w:rFonts w:ascii="Arial" w:hAnsi="Arial" w:cs="Arial"/>
          <w:color w:val="231F20"/>
          <w:w w:val="85"/>
          <w:sz w:val="24"/>
          <w:szCs w:val="24"/>
        </w:rPr>
        <w:t>Formalización</w:t>
      </w:r>
      <w:r w:rsidRPr="008F73D4">
        <w:rPr>
          <w:rFonts w:ascii="Arial" w:hAnsi="Arial" w:cs="Arial"/>
          <w:color w:val="231F20"/>
          <w:spacing w:val="-6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5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5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sistema</w:t>
      </w:r>
      <w:r w:rsidRPr="008F73D4">
        <w:rPr>
          <w:rFonts w:ascii="Arial" w:hAnsi="Arial" w:cs="Arial"/>
          <w:color w:val="231F20"/>
          <w:spacing w:val="-6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5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relaciones</w:t>
      </w:r>
      <w:r w:rsidRPr="008F73D4">
        <w:rPr>
          <w:rFonts w:ascii="Arial" w:hAnsi="Arial" w:cs="Arial"/>
          <w:color w:val="231F20"/>
          <w:spacing w:val="-5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bidireccionales</w:t>
      </w:r>
      <w:r w:rsidRPr="008F73D4">
        <w:rPr>
          <w:rFonts w:ascii="Arial" w:hAnsi="Arial" w:cs="Arial"/>
          <w:color w:val="231F20"/>
          <w:spacing w:val="-6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5"/>
          <w:w w:val="85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85"/>
          <w:sz w:val="24"/>
          <w:szCs w:val="24"/>
        </w:rPr>
        <w:t xml:space="preserve">sostenibles. </w:t>
      </w:r>
    </w:p>
    <w:p w14:paraId="2401AEA4" w14:textId="6377E38D" w:rsidR="00855404" w:rsidRPr="008F73D4" w:rsidRDefault="00000000" w:rsidP="003C38D0">
      <w:pPr>
        <w:pStyle w:val="Textoindependiente"/>
        <w:spacing w:before="47" w:line="280" w:lineRule="exact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desarrollarán</w:t>
      </w:r>
      <w:r w:rsidRPr="008F73D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mecanismos</w:t>
      </w:r>
      <w:r w:rsidRPr="008F73D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sistemáticos</w:t>
      </w:r>
      <w:r w:rsidRPr="008F73D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facilitar</w:t>
      </w:r>
      <w:r w:rsidRPr="008F73D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institucionalización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relaciones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instituciones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nacionales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e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internacionales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>permitan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la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formalización de acuerdos y compromisos en docencia de pre- y postgrado, </w:t>
      </w:r>
      <w:r w:rsidRPr="008F73D4">
        <w:rPr>
          <w:rFonts w:ascii="Arial" w:hAnsi="Arial" w:cs="Arial"/>
          <w:color w:val="231F20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medio.</w:t>
      </w:r>
    </w:p>
    <w:p w14:paraId="6F958658" w14:textId="77777777" w:rsidR="00855404" w:rsidRPr="008F73D4" w:rsidRDefault="00000000" w:rsidP="003C38D0">
      <w:pPr>
        <w:pStyle w:val="Textoindependiente"/>
        <w:spacing w:before="149" w:line="357" w:lineRule="auto"/>
        <w:ind w:left="542" w:right="637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Particularmente, se promoverá la institucionalización de la articulación entre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investigación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área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docencia,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través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8F73D4">
        <w:rPr>
          <w:rFonts w:ascii="Arial" w:hAnsi="Arial" w:cs="Arial"/>
          <w:color w:val="231F20"/>
          <w:spacing w:val="-2"/>
          <w:sz w:val="24"/>
          <w:szCs w:val="24"/>
        </w:rPr>
        <w:t>co-tutelas</w:t>
      </w:r>
      <w:proofErr w:type="spellEnd"/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 xml:space="preserve">coautorías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con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socios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socias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internacionales.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Asimismo,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en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vinculación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el</w:t>
      </w:r>
      <w:r w:rsidRPr="008F73D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medio,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se fomentará la formalización de la cooperación internacional para el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desarrollo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soluciones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desafíos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globales,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vinculado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a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actores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medio.</w:t>
      </w:r>
    </w:p>
    <w:p w14:paraId="564FC3B8" w14:textId="77777777" w:rsidR="00855404" w:rsidRPr="008F73D4" w:rsidRDefault="00855404" w:rsidP="003C38D0">
      <w:pPr>
        <w:pStyle w:val="Textoindependiente"/>
        <w:spacing w:before="3"/>
        <w:jc w:val="both"/>
        <w:rPr>
          <w:rFonts w:ascii="Arial" w:hAnsi="Arial" w:cs="Arial"/>
          <w:sz w:val="24"/>
          <w:szCs w:val="24"/>
        </w:rPr>
      </w:pPr>
    </w:p>
    <w:p w14:paraId="4D145D75" w14:textId="77777777" w:rsidR="00855404" w:rsidRPr="008F73D4" w:rsidRDefault="00000000" w:rsidP="003C38D0">
      <w:pPr>
        <w:pStyle w:val="Textoindependiente"/>
        <w:spacing w:line="276" w:lineRule="auto"/>
        <w:ind w:left="542" w:right="641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>Consolidación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un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sistema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gestión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asegure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calidad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la </w:t>
      </w:r>
      <w:r w:rsidRPr="008F73D4">
        <w:rPr>
          <w:rFonts w:ascii="Arial" w:hAnsi="Arial" w:cs="Arial"/>
          <w:color w:val="231F20"/>
          <w:spacing w:val="-2"/>
          <w:sz w:val="24"/>
          <w:szCs w:val="24"/>
        </w:rPr>
        <w:t>internacionalización.</w:t>
      </w:r>
    </w:p>
    <w:p w14:paraId="215235C3" w14:textId="77777777" w:rsidR="00855404" w:rsidRPr="008F73D4" w:rsidRDefault="00000000" w:rsidP="003C38D0">
      <w:pPr>
        <w:pStyle w:val="Textoindependiente"/>
        <w:spacing w:before="22" w:line="331" w:lineRule="auto"/>
        <w:ind w:left="542" w:right="639"/>
        <w:jc w:val="both"/>
        <w:rPr>
          <w:rFonts w:ascii="Arial" w:hAnsi="Arial" w:cs="Arial"/>
          <w:sz w:val="24"/>
          <w:szCs w:val="24"/>
        </w:rPr>
      </w:pP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Se consolidará un modelo de gestión colaborativo y de constante vinculación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con las unidades académicas y de gestión, para desarrollar planes y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procedimientos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integrales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aseguren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efectividad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eficiencia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del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área</w:t>
      </w:r>
      <w:r w:rsidRPr="008F73D4">
        <w:rPr>
          <w:rFonts w:ascii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en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toda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universidad. Asimismo,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fortalecerán los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canales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de comunicación </w:t>
      </w:r>
      <w:r w:rsidRPr="008F73D4">
        <w:rPr>
          <w:rFonts w:ascii="Arial" w:hAnsi="Arial" w:cs="Arial"/>
          <w:color w:val="231F20"/>
          <w:sz w:val="24"/>
          <w:szCs w:val="24"/>
        </w:rPr>
        <w:t>para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identificar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aprovechar</w:t>
      </w:r>
      <w:r w:rsidRPr="008F73D4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oportunidades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z w:val="24"/>
          <w:szCs w:val="24"/>
        </w:rPr>
        <w:t>internacionalización.</w:t>
      </w:r>
    </w:p>
    <w:p w14:paraId="3B536EDE" w14:textId="77777777" w:rsidR="00855404" w:rsidRDefault="00855404" w:rsidP="003C38D0">
      <w:pPr>
        <w:spacing w:line="331" w:lineRule="auto"/>
        <w:jc w:val="both"/>
        <w:rPr>
          <w:rFonts w:ascii="Arial" w:hAnsi="Arial" w:cs="Arial"/>
          <w:sz w:val="24"/>
          <w:szCs w:val="24"/>
        </w:rPr>
      </w:pPr>
    </w:p>
    <w:p w14:paraId="390188A4" w14:textId="444F215C" w:rsidR="00855404" w:rsidRPr="003C38D0" w:rsidRDefault="00000000" w:rsidP="003C38D0">
      <w:pPr>
        <w:pStyle w:val="Textoindependiente"/>
        <w:spacing w:before="63" w:line="260" w:lineRule="exact"/>
        <w:ind w:left="542" w:right="6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Construcción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una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cultura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sistema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organizacional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>que</w:t>
      </w:r>
      <w:r w:rsidRPr="008F73D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6"/>
          <w:sz w:val="24"/>
          <w:szCs w:val="24"/>
        </w:rPr>
        <w:t xml:space="preserve">permita 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>instalar la</w:t>
      </w:r>
      <w:r w:rsidR="003C38D0">
        <w:rPr>
          <w:rFonts w:ascii="Arial" w:hAnsi="Arial" w:cs="Arial"/>
          <w:color w:val="231F20"/>
          <w:w w:val="90"/>
          <w:sz w:val="24"/>
          <w:szCs w:val="24"/>
        </w:rPr>
        <w:t xml:space="preserve"> i</w:t>
      </w:r>
      <w:r w:rsidRPr="008F73D4">
        <w:rPr>
          <w:rFonts w:ascii="Arial" w:hAnsi="Arial" w:cs="Arial"/>
          <w:color w:val="231F20"/>
          <w:w w:val="90"/>
          <w:sz w:val="24"/>
          <w:szCs w:val="24"/>
        </w:rPr>
        <w:t xml:space="preserve">nternacionalización en toda la comunidad universitaria. </w:t>
      </w:r>
      <w:r w:rsidRPr="008F73D4">
        <w:rPr>
          <w:rFonts w:ascii="Arial" w:hAnsi="Arial" w:cs="Arial"/>
          <w:color w:val="231F20"/>
          <w:sz w:val="24"/>
          <w:szCs w:val="24"/>
        </w:rPr>
        <w:t xml:space="preserve">Se implementará un sistema que permite la instalación de procesos y mecanismos que reconocen los esfuerzos de gestión y coordinación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asociadas a los procesos de internacionalización, al igual como se creará un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sistema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de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atención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acogida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al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o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la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visitante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internacional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y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>se</w:t>
      </w:r>
      <w:r w:rsidRPr="008F73D4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8F73D4">
        <w:rPr>
          <w:rFonts w:ascii="Arial" w:hAnsi="Arial" w:cs="Arial"/>
          <w:color w:val="231F20"/>
          <w:spacing w:val="-4"/>
          <w:sz w:val="24"/>
          <w:szCs w:val="24"/>
        </w:rPr>
        <w:t xml:space="preserve">creará </w:t>
      </w:r>
      <w:r w:rsidRPr="008F73D4">
        <w:rPr>
          <w:rFonts w:ascii="Arial" w:hAnsi="Arial" w:cs="Arial"/>
          <w:color w:val="231F20"/>
          <w:sz w:val="24"/>
          <w:szCs w:val="24"/>
        </w:rPr>
        <w:t>una plat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aforma con información clave para ello.</w:t>
      </w:r>
    </w:p>
    <w:p w14:paraId="0AE3BDBE" w14:textId="77777777" w:rsidR="00855404" w:rsidRPr="003C38D0" w:rsidRDefault="00855404">
      <w:pPr>
        <w:spacing w:line="260" w:lineRule="exact"/>
        <w:rPr>
          <w:rFonts w:ascii="Arial" w:hAnsi="Arial" w:cs="Arial"/>
          <w:color w:val="000000" w:themeColor="text1"/>
          <w:sz w:val="24"/>
          <w:szCs w:val="24"/>
        </w:rPr>
        <w:sectPr w:rsidR="00855404" w:rsidRPr="003C38D0" w:rsidSect="008F73D4">
          <w:pgSz w:w="11906" w:h="16838" w:code="9"/>
          <w:pgMar w:top="740" w:right="600" w:bottom="680" w:left="700" w:header="364" w:footer="480" w:gutter="0"/>
          <w:cols w:space="720"/>
        </w:sectPr>
      </w:pPr>
    </w:p>
    <w:p w14:paraId="5DF2E469" w14:textId="2ABF9E04" w:rsidR="00855404" w:rsidRPr="003C38D0" w:rsidRDefault="00855404">
      <w:pPr>
        <w:pStyle w:val="Textoindependiente"/>
        <w:rPr>
          <w:rFonts w:ascii="Arial" w:hAnsi="Arial" w:cs="Arial"/>
          <w:color w:val="000000" w:themeColor="text1"/>
          <w:sz w:val="24"/>
          <w:szCs w:val="24"/>
        </w:rPr>
      </w:pPr>
    </w:p>
    <w:p w14:paraId="4A316770" w14:textId="77777777" w:rsidR="00855404" w:rsidRPr="003C38D0" w:rsidRDefault="00855404">
      <w:pPr>
        <w:pStyle w:val="Textoindependiente"/>
        <w:rPr>
          <w:rFonts w:ascii="Arial" w:hAnsi="Arial" w:cs="Arial"/>
          <w:color w:val="000000" w:themeColor="text1"/>
          <w:sz w:val="24"/>
          <w:szCs w:val="24"/>
        </w:rPr>
      </w:pPr>
    </w:p>
    <w:p w14:paraId="10739F0A" w14:textId="77777777" w:rsidR="00855404" w:rsidRPr="003C38D0" w:rsidRDefault="00855404">
      <w:pPr>
        <w:pStyle w:val="Textoindependiente"/>
        <w:spacing w:before="2"/>
        <w:rPr>
          <w:rFonts w:ascii="Arial" w:hAnsi="Arial" w:cs="Arial"/>
          <w:color w:val="000000" w:themeColor="text1"/>
          <w:sz w:val="24"/>
          <w:szCs w:val="24"/>
        </w:rPr>
      </w:pPr>
    </w:p>
    <w:p w14:paraId="3EA90039" w14:textId="77777777" w:rsidR="00855404" w:rsidRPr="003C38D0" w:rsidRDefault="00000000">
      <w:pPr>
        <w:pStyle w:val="Textoindependiente"/>
        <w:spacing w:before="95" w:line="254" w:lineRule="auto"/>
        <w:ind w:left="1073" w:right="10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8D0">
        <w:rPr>
          <w:rFonts w:ascii="Arial" w:hAnsi="Arial" w:cs="Arial"/>
          <w:color w:val="000000" w:themeColor="text1"/>
          <w:sz w:val="24"/>
          <w:szCs w:val="24"/>
        </w:rPr>
        <w:t>“El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Departamento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de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Relaciones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Internacionales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>Interuniversitarias</w:t>
      </w:r>
      <w:r w:rsidRPr="003C38D0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>agradece:</w:t>
      </w:r>
    </w:p>
    <w:p w14:paraId="747A7062" w14:textId="77777777" w:rsidR="00855404" w:rsidRPr="003C38D0" w:rsidRDefault="00855404">
      <w:pPr>
        <w:pStyle w:val="Textoindependiente"/>
        <w:spacing w:before="9"/>
        <w:rPr>
          <w:rFonts w:ascii="Arial" w:hAnsi="Arial" w:cs="Arial"/>
          <w:color w:val="000000" w:themeColor="text1"/>
          <w:sz w:val="24"/>
          <w:szCs w:val="24"/>
        </w:rPr>
      </w:pPr>
    </w:p>
    <w:p w14:paraId="18364C1A" w14:textId="77777777" w:rsidR="00855404" w:rsidRPr="003C38D0" w:rsidRDefault="00000000">
      <w:pPr>
        <w:pStyle w:val="Prrafodelista"/>
        <w:numPr>
          <w:ilvl w:val="0"/>
          <w:numId w:val="1"/>
        </w:numPr>
        <w:tabs>
          <w:tab w:val="left" w:pos="1158"/>
        </w:tabs>
        <w:spacing w:line="304" w:lineRule="auto"/>
        <w:ind w:right="1095" w:firstLine="0"/>
        <w:rPr>
          <w:rFonts w:ascii="Arial" w:hAnsi="Arial" w:cs="Arial"/>
          <w:color w:val="000000" w:themeColor="text1"/>
          <w:sz w:val="24"/>
          <w:szCs w:val="24"/>
        </w:rPr>
      </w:pP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A todas y todos los docentes, estudiantes, investigadora/es, 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funcionaria/os, profesionales, representantes de cada una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de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las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unidades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académicas,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autoridades,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 xml:space="preserve">representantes 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del cuerpo diplomático e instituciones gubernamentales que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participaron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activamente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en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la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construcción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de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la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Política</w:t>
      </w:r>
      <w:r w:rsidRPr="003C38D0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de </w:t>
      </w:r>
      <w:r w:rsidRPr="003C38D0">
        <w:rPr>
          <w:rFonts w:ascii="Arial" w:hAnsi="Arial" w:cs="Arial"/>
          <w:color w:val="000000" w:themeColor="text1"/>
          <w:spacing w:val="-2"/>
          <w:sz w:val="24"/>
          <w:szCs w:val="24"/>
        </w:rPr>
        <w:t>Internacionalización.</w:t>
      </w:r>
    </w:p>
    <w:p w14:paraId="76123584" w14:textId="77777777" w:rsidR="00855404" w:rsidRPr="003C38D0" w:rsidRDefault="00855404">
      <w:pPr>
        <w:pStyle w:val="Textoindependiente"/>
        <w:spacing w:before="8"/>
        <w:rPr>
          <w:rFonts w:ascii="Arial" w:hAnsi="Arial" w:cs="Arial"/>
          <w:color w:val="000000" w:themeColor="text1"/>
          <w:sz w:val="24"/>
          <w:szCs w:val="24"/>
        </w:rPr>
      </w:pPr>
    </w:p>
    <w:p w14:paraId="339C125F" w14:textId="77777777" w:rsidR="00855404" w:rsidRPr="003C38D0" w:rsidRDefault="00000000">
      <w:pPr>
        <w:pStyle w:val="Prrafodelista"/>
        <w:numPr>
          <w:ilvl w:val="0"/>
          <w:numId w:val="1"/>
        </w:numPr>
        <w:tabs>
          <w:tab w:val="left" w:pos="1178"/>
        </w:tabs>
        <w:spacing w:line="304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C38D0">
        <w:rPr>
          <w:rFonts w:ascii="Arial" w:hAnsi="Arial" w:cs="Arial"/>
          <w:color w:val="000000" w:themeColor="text1"/>
          <w:sz w:val="24"/>
          <w:szCs w:val="24"/>
        </w:rPr>
        <w:t>A</w:t>
      </w:r>
      <w:r w:rsidRPr="003C38D0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Macarena</w:t>
      </w:r>
      <w:r w:rsidRPr="003C38D0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Polanco</w:t>
      </w:r>
      <w:r w:rsidRPr="003C38D0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y</w:t>
      </w:r>
      <w:r w:rsidRPr="003C38D0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Marco</w:t>
      </w:r>
      <w:r w:rsidRPr="003C38D0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Avilés</w:t>
      </w:r>
      <w:r w:rsidRPr="003C38D0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quiénes</w:t>
      </w:r>
      <w:r w:rsidRPr="003C38D0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 xml:space="preserve">colaboraron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con</w:t>
      </w:r>
      <w:r w:rsidRPr="003C38D0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el</w:t>
      </w:r>
      <w:r w:rsidRPr="003C38D0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material</w:t>
      </w:r>
      <w:r w:rsidRPr="003C38D0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fotográfico</w:t>
      </w:r>
      <w:r w:rsidRPr="003C38D0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para</w:t>
      </w:r>
      <w:r w:rsidRPr="003C38D0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el</w:t>
      </w:r>
      <w:r w:rsidRPr="003C38D0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desarrollo</w:t>
      </w:r>
      <w:r w:rsidRPr="003C38D0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de</w:t>
      </w:r>
      <w:r w:rsidRPr="003C38D0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esta</w:t>
      </w:r>
      <w:r w:rsidRPr="003C38D0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C38D0">
        <w:rPr>
          <w:rFonts w:ascii="Arial" w:hAnsi="Arial" w:cs="Arial"/>
          <w:color w:val="000000" w:themeColor="text1"/>
          <w:spacing w:val="-4"/>
          <w:sz w:val="24"/>
          <w:szCs w:val="24"/>
        </w:rPr>
        <w:t>política.</w:t>
      </w:r>
    </w:p>
    <w:p w14:paraId="0579A573" w14:textId="77777777" w:rsidR="00855404" w:rsidRPr="003C38D0" w:rsidRDefault="00855404">
      <w:pPr>
        <w:pStyle w:val="Textoindependiente"/>
        <w:spacing w:before="6"/>
        <w:rPr>
          <w:rFonts w:ascii="Arial" w:hAnsi="Arial" w:cs="Arial"/>
          <w:color w:val="000000" w:themeColor="text1"/>
          <w:sz w:val="24"/>
          <w:szCs w:val="24"/>
        </w:rPr>
      </w:pPr>
    </w:p>
    <w:p w14:paraId="26CCE593" w14:textId="1981BC89" w:rsidR="00855404" w:rsidRPr="003C38D0" w:rsidRDefault="00000000">
      <w:pPr>
        <w:pStyle w:val="Prrafodelista"/>
        <w:numPr>
          <w:ilvl w:val="0"/>
          <w:numId w:val="1"/>
        </w:numPr>
        <w:tabs>
          <w:tab w:val="left" w:pos="1156"/>
        </w:tabs>
        <w:spacing w:line="304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C38D0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A Franco Meza y Camila Gual, por el diseño y la diagramación </w:t>
      </w:r>
      <w:r w:rsidRPr="003C38D0">
        <w:rPr>
          <w:rFonts w:ascii="Arial" w:hAnsi="Arial" w:cs="Arial"/>
          <w:color w:val="000000" w:themeColor="text1"/>
          <w:sz w:val="24"/>
          <w:szCs w:val="24"/>
        </w:rPr>
        <w:t>de este documento.”</w:t>
      </w:r>
    </w:p>
    <w:p w14:paraId="1D90061B" w14:textId="77777777" w:rsidR="00855404" w:rsidRPr="003C38D0" w:rsidRDefault="00855404">
      <w:pPr>
        <w:pStyle w:val="Textoindependiente"/>
        <w:rPr>
          <w:rFonts w:ascii="Arial" w:hAnsi="Arial" w:cs="Arial"/>
          <w:color w:val="000000" w:themeColor="text1"/>
          <w:sz w:val="24"/>
          <w:szCs w:val="24"/>
        </w:rPr>
      </w:pPr>
    </w:p>
    <w:p w14:paraId="3946FB26" w14:textId="77777777" w:rsidR="00855404" w:rsidRPr="003C38D0" w:rsidRDefault="00855404">
      <w:pPr>
        <w:pStyle w:val="Textoindependiente"/>
        <w:rPr>
          <w:rFonts w:ascii="Arial" w:hAnsi="Arial" w:cs="Arial"/>
          <w:color w:val="000000" w:themeColor="text1"/>
          <w:sz w:val="24"/>
          <w:szCs w:val="24"/>
        </w:rPr>
      </w:pPr>
    </w:p>
    <w:p w14:paraId="731DA343" w14:textId="77777777" w:rsidR="00855404" w:rsidRPr="003C38D0" w:rsidRDefault="00855404">
      <w:pPr>
        <w:pStyle w:val="Textoindependiente"/>
        <w:rPr>
          <w:rFonts w:ascii="Arial" w:hAnsi="Arial" w:cs="Arial"/>
          <w:color w:val="000000" w:themeColor="text1"/>
          <w:sz w:val="24"/>
          <w:szCs w:val="24"/>
        </w:rPr>
      </w:pPr>
    </w:p>
    <w:p w14:paraId="530D45F6" w14:textId="5D6BADBD" w:rsidR="00855404" w:rsidRPr="008F73D4" w:rsidRDefault="00855404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sectPr w:rsidR="00855404" w:rsidRPr="008F73D4" w:rsidSect="008F73D4">
      <w:headerReference w:type="even" r:id="rId27"/>
      <w:footerReference w:type="even" r:id="rId28"/>
      <w:pgSz w:w="11906" w:h="16838" w:code="9"/>
      <w:pgMar w:top="1380" w:right="60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7035" w14:textId="77777777" w:rsidR="00E75667" w:rsidRDefault="00E75667">
      <w:r>
        <w:separator/>
      </w:r>
    </w:p>
  </w:endnote>
  <w:endnote w:type="continuationSeparator" w:id="0">
    <w:p w14:paraId="66ACB0B9" w14:textId="77777777" w:rsidR="00E75667" w:rsidRDefault="00E7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4176" w14:textId="56844DDB" w:rsidR="00855404" w:rsidRDefault="00855404">
    <w:pPr>
      <w:pStyle w:val="Textoindependiente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0D4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10B3DAF6">
        <v:rect id="docshape114" o:spid="_x0000_s1028" style="position:absolute;margin-left:0;margin-top:587.45pt;width:396pt;height:3pt;z-index:-16073728;mso-position-horizontal-relative:page;mso-position-vertical-relative:page" fillcolor="#f27700" stroked="f">
          <w10:wrap anchorx="page" anchory="page"/>
        </v:rect>
      </w:pict>
    </w:r>
    <w:r>
      <w:pict w14:anchorId="5EE3B7E7">
        <v:rect id="docshape115" o:spid="_x0000_s1027" style="position:absolute;margin-left:0;margin-top:578pt;width:396pt;height:3pt;z-index:-16073216;mso-position-horizontal-relative:page;mso-position-vertical-relative:page" fillcolor="#a7a8aa" stroked="f">
          <w10:wrap anchorx="page" anchory="page"/>
        </v:rect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1E6F" w14:textId="77777777" w:rsidR="00855404" w:rsidRDefault="00855404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C6E6" w14:textId="51B758BE" w:rsidR="00855404" w:rsidRDefault="00855404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1042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31DF984E">
        <v:rect id="docshape25" o:spid="_x0000_s1058" style="position:absolute;margin-left:34pt;margin-top:587.45pt;width:362pt;height:3pt;z-index:-16089088;mso-position-horizontal-relative:page;mso-position-vertical-relative:page" fillcolor="#f27700" stroked="f">
          <w10:wrap anchorx="page" anchory="page"/>
        </v:rect>
      </w:pict>
    </w:r>
    <w:r>
      <w:pict w14:anchorId="69E2C16C">
        <v:rect id="docshape26" o:spid="_x0000_s1057" style="position:absolute;margin-left:49.25pt;margin-top:578pt;width:346.75pt;height:3pt;z-index:-16088576;mso-position-horizontal-relative:page;mso-position-vertical-relative:page" fillcolor="#a7a8aa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4B6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3B234B50">
        <v:rect id="docshape23" o:spid="_x0000_s1060" style="position:absolute;margin-left:0;margin-top:587.45pt;width:396pt;height:3pt;z-index:-16090112;mso-position-horizontal-relative:page;mso-position-vertical-relative:page" fillcolor="#f27700" stroked="f">
          <w10:wrap anchorx="page" anchory="page"/>
        </v:rect>
      </w:pict>
    </w:r>
    <w:r>
      <w:pict w14:anchorId="540D184C">
        <v:rect id="docshape24" o:spid="_x0000_s1059" style="position:absolute;margin-left:0;margin-top:578pt;width:396pt;height:3pt;z-index:-16089600;mso-position-horizontal-relative:page;mso-position-vertical-relative:page" fillcolor="#a7a8aa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B11B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60593CF1">
        <v:rect id="docshape38" o:spid="_x0000_s1050" style="position:absolute;margin-left:34pt;margin-top:587.45pt;width:362pt;height:3pt;z-index:-16084992;mso-position-horizontal-relative:page;mso-position-vertical-relative:page" fillcolor="#f27700" stroked="f">
          <w10:wrap anchorx="page" anchory="page"/>
        </v:rect>
      </w:pict>
    </w:r>
    <w:r>
      <w:pict w14:anchorId="5A83C09E">
        <v:rect id="docshape39" o:spid="_x0000_s1049" style="position:absolute;margin-left:49.25pt;margin-top:578pt;width:346.75pt;height:3pt;z-index:-16084480;mso-position-horizontal-relative:page;mso-position-vertical-relative:page" fillcolor="#a7a8aa" stroked="f"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A101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0B8149CA">
        <v:rect id="docshape36" o:spid="_x0000_s1052" style="position:absolute;margin-left:0;margin-top:587.45pt;width:396pt;height:3pt;z-index:-16086016;mso-position-horizontal-relative:page;mso-position-vertical-relative:page" fillcolor="#f27700" stroked="f">
          <w10:wrap anchorx="page" anchory="page"/>
        </v:rect>
      </w:pict>
    </w:r>
    <w:r>
      <w:pict w14:anchorId="79F87C6F">
        <v:rect id="docshape37" o:spid="_x0000_s1051" style="position:absolute;margin-left:0;margin-top:578pt;width:396pt;height:3pt;z-index:-16085504;mso-position-horizontal-relative:page;mso-position-vertical-relative:page" fillcolor="#a7a8aa" stroked="f"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6F21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60B8AE0E">
        <v:rect id="docshape95" o:spid="_x0000_s1034" style="position:absolute;margin-left:34pt;margin-top:587.45pt;width:362pt;height:3pt;z-index:-16076800;mso-position-horizontal-relative:page;mso-position-vertical-relative:page" fillcolor="#f27700" stroked="f">
          <w10:wrap anchorx="page" anchory="page"/>
        </v:rect>
      </w:pict>
    </w:r>
    <w:r>
      <w:pict w14:anchorId="27FA336B">
        <v:rect id="docshape96" o:spid="_x0000_s1033" style="position:absolute;margin-left:49.25pt;margin-top:578pt;width:346.75pt;height:3pt;z-index:-16076288;mso-position-horizontal-relative:page;mso-position-vertical-relative:page" fillcolor="#a7a8aa" stroked="f">
          <w10:wrap anchorx="page" anchory="page"/>
        </v:rect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77E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44934BAA">
        <v:rect id="docshape93" o:spid="_x0000_s1036" style="position:absolute;margin-left:0;margin-top:587.45pt;width:396pt;height:3pt;z-index:-16077824;mso-position-horizontal-relative:page;mso-position-vertical-relative:page" fillcolor="#f27700" stroked="f">
          <w10:wrap anchorx="page" anchory="page"/>
        </v:rect>
      </w:pict>
    </w:r>
    <w:r>
      <w:pict w14:anchorId="61CA90A6">
        <v:rect id="docshape94" o:spid="_x0000_s1035" style="position:absolute;margin-left:0;margin-top:578pt;width:396pt;height:3pt;z-index:-16077312;mso-position-horizontal-relative:page;mso-position-vertical-relative:page" fillcolor="#a7a8aa" stroked="f">
          <w10:wrap anchorx="page" anchory="page"/>
        </v:rect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8B3F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4C293D15">
        <v:rect id="docshape116" o:spid="_x0000_s1026" style="position:absolute;margin-left:34pt;margin-top:587.45pt;width:362pt;height:3pt;z-index:-16072704;mso-position-horizontal-relative:page;mso-position-vertical-relative:page" fillcolor="#f27700" stroked="f">
          <w10:wrap anchorx="page" anchory="page"/>
        </v:rect>
      </w:pict>
    </w:r>
    <w:r>
      <w:pict w14:anchorId="6519252B">
        <v:rect id="docshape117" o:spid="_x0000_s1025" style="position:absolute;margin-left:49.25pt;margin-top:578pt;width:346.75pt;height:3pt;z-index:-16072192;mso-position-horizontal-relative:page;mso-position-vertical-relative:page" fillcolor="#a7a8aa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2DD7" w14:textId="77777777" w:rsidR="00E75667" w:rsidRDefault="00E75667">
      <w:r>
        <w:separator/>
      </w:r>
    </w:p>
  </w:footnote>
  <w:footnote w:type="continuationSeparator" w:id="0">
    <w:p w14:paraId="2A2B7BB6" w14:textId="77777777" w:rsidR="00E75667" w:rsidRDefault="00E7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7BFB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669B246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80" type="#_x0000_t202" style="position:absolute;margin-left:235.9pt;margin-top:19pt;width:104.7pt;height:10.2pt;z-index:-16100352;mso-position-horizontal-relative:page;mso-position-vertical-relative:page" filled="f" stroked="f">
          <v:textbox inset="0,0,0,0">
            <w:txbxContent>
              <w:p w14:paraId="6112FD05" w14:textId="01D44060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68D1277C">
        <v:shape id="docshape4" o:spid="_x0000_s1079" type="#_x0000_t202" style="position:absolute;margin-left:352.15pt;margin-top:19pt;width:13.9pt;height:10.2pt;z-index:-16099840;mso-position-horizontal-relative:page;mso-position-vertical-relative:page" filled="f" stroked="f">
          <v:textbox inset="0,0,0,0">
            <w:txbxContent>
              <w:p w14:paraId="775B0C36" w14:textId="46B66410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D3E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2C047B51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32" type="#_x0000_t202" style="position:absolute;margin-left:167.3pt;margin-top:19pt;width:174.85pt;height:10.2pt;z-index:-16075776;mso-position-horizontal-relative:page;mso-position-vertical-relative:page" filled="f" stroked="f">
          <v:textbox inset="0,0,0,0">
            <w:txbxContent>
              <w:p w14:paraId="39E7773D" w14:textId="6CF47B9C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42FBAD04">
        <v:shape id="docshape111" o:spid="_x0000_s1031" type="#_x0000_t202" style="position:absolute;margin-left:352.15pt;margin-top:19pt;width:13.9pt;height:10.2pt;z-index:-16075264;mso-position-horizontal-relative:page;mso-position-vertical-relative:page" filled="f" stroked="f">
          <v:textbox inset="0,0,0,0">
            <w:txbxContent>
              <w:p w14:paraId="54A6B117" w14:textId="7A36F44C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FF9" w14:textId="77777777" w:rsidR="00855404" w:rsidRDefault="00855404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753D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3AE4C19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78" type="#_x0000_t202" style="position:absolute;margin-left:239.3pt;margin-top:19pt;width:104.7pt;height:10.2pt;z-index:-16099328;mso-position-horizontal-relative:page;mso-position-vertical-relative:page" filled="f" stroked="f">
          <v:textbox inset="0,0,0,0">
            <w:txbxContent>
              <w:p w14:paraId="75CBCEB4" w14:textId="37EDECAC" w:rsidR="00855404" w:rsidRDefault="00855404" w:rsidP="008F73D4">
                <w:pPr>
                  <w:spacing w:before="32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74E3E697">
        <v:shape id="docshape6" o:spid="_x0000_s1077" type="#_x0000_t202" style="position:absolute;margin-left:357.6pt;margin-top:19pt;width:5.45pt;height:10.2pt;z-index:-16098816;mso-position-horizontal-relative:page;mso-position-vertical-relative:page" filled="f" stroked="f">
          <v:textbox inset="0,0,0,0">
            <w:txbxContent>
              <w:p w14:paraId="0F187C31" w14:textId="3D9D5F9F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F271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60D5A8FE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62" type="#_x0000_t202" style="position:absolute;margin-left:239.3pt;margin-top:19pt;width:104.7pt;height:10.2pt;z-index:-16091136;mso-position-horizontal-relative:page;mso-position-vertical-relative:page" filled="f" stroked="f">
          <v:textbox inset="0,0,0,0">
            <w:txbxContent>
              <w:p w14:paraId="583FD5F9" w14:textId="132B2162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7FC107B0">
        <v:shape id="docshape22" o:spid="_x0000_s1061" type="#_x0000_t202" style="position:absolute;margin-left:355.6pt;margin-top:19pt;width:10.45pt;height:10.2pt;z-index:-16090624;mso-position-horizontal-relative:page;mso-position-vertical-relative:page" filled="f" stroked="f">
          <v:textbox inset="0,0,0,0">
            <w:txbxContent>
              <w:p w14:paraId="45C13F33" w14:textId="78AC768D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CD15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2B50EEF6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64" type="#_x0000_t202" style="position:absolute;margin-left:205.4pt;margin-top:19pt;width:138.6pt;height:10.2pt;z-index:-16092160;mso-position-horizontal-relative:page;mso-position-vertical-relative:page" filled="f" stroked="f">
          <v:textbox inset="0,0,0,0">
            <w:txbxContent>
              <w:p w14:paraId="188809D1" w14:textId="7BFA132B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5AEC2F4E">
        <v:shape id="docshape20" o:spid="_x0000_s1063" type="#_x0000_t202" style="position:absolute;margin-left:357.6pt;margin-top:19pt;width:5.45pt;height:10.2pt;z-index:-16091648;mso-position-horizontal-relative:page;mso-position-vertical-relative:page" filled="f" stroked="f">
          <v:textbox inset="0,0,0,0">
            <w:txbxContent>
              <w:p w14:paraId="6CF86FD1" w14:textId="43BE49D7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650E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156A0C74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54" type="#_x0000_t202" style="position:absolute;margin-left:235.9pt;margin-top:19pt;width:104.7pt;height:10.2pt;z-index:-16087040;mso-position-horizontal-relative:page;mso-position-vertical-relative:page" filled="f" stroked="f">
          <v:textbox inset="0,0,0,0">
            <w:txbxContent>
              <w:p w14:paraId="727FFCE2" w14:textId="0198FBEA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206C86C0">
        <v:shape id="docshape35" o:spid="_x0000_s1053" type="#_x0000_t202" style="position:absolute;margin-left:352.15pt;margin-top:19pt;width:13.9pt;height:10.2pt;z-index:-16086528;mso-position-horizontal-relative:page;mso-position-vertical-relative:page" filled="f" stroked="f">
          <v:textbox inset="0,0,0,0">
            <w:txbxContent>
              <w:p w14:paraId="589338F6" w14:textId="6504FAC0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2516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7E7A2799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056" type="#_x0000_t202" style="position:absolute;margin-left:214.35pt;margin-top:19pt;width:126.25pt;height:10.2pt;z-index:-16088064;mso-position-horizontal-relative:page;mso-position-vertical-relative:page" filled="f" stroked="f">
          <v:textbox inset="0,0,0,0">
            <w:txbxContent>
              <w:p w14:paraId="703E6522" w14:textId="0B4D0A25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2F4E0D19">
        <v:shape id="docshape33" o:spid="_x0000_s1055" type="#_x0000_t202" style="position:absolute;margin-left:352.15pt;margin-top:19pt;width:13.9pt;height:10.2pt;z-index:-16087552;mso-position-horizontal-relative:page;mso-position-vertical-relative:page" filled="f" stroked="f">
          <v:textbox inset="0,0,0,0">
            <w:txbxContent>
              <w:p w14:paraId="2AED5444" w14:textId="258AD7ED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F004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3261E8FD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38" type="#_x0000_t202" style="position:absolute;margin-left:235.9pt;margin-top:19pt;width:104.7pt;height:10.2pt;z-index:-16078848;mso-position-horizontal-relative:page;mso-position-vertical-relative:page" filled="f" stroked="f">
          <v:textbox inset="0,0,0,0">
            <w:txbxContent>
              <w:p w14:paraId="5CD3FF3C" w14:textId="5A8A7890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713408C0">
        <v:shape id="docshape92" o:spid="_x0000_s1037" type="#_x0000_t202" style="position:absolute;margin-left:352.15pt;margin-top:19pt;width:13.9pt;height:10.2pt;z-index:-16078336;mso-position-horizontal-relative:page;mso-position-vertical-relative:page" filled="f" stroked="f">
          <v:textbox inset="0,0,0,0">
            <w:txbxContent>
              <w:p w14:paraId="5A29E90E" w14:textId="0D400182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AA80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74409B98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1040" type="#_x0000_t202" style="position:absolute;margin-left:229.5pt;margin-top:19pt;width:111.05pt;height:10.2pt;z-index:-16079872;mso-position-horizontal-relative:page;mso-position-vertical-relative:page" filled="f" stroked="f">
          <v:textbox inset="0,0,0,0">
            <w:txbxContent>
              <w:p w14:paraId="305FD196" w14:textId="14AC9B6C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6D9DFB25">
        <v:shape id="docshape90" o:spid="_x0000_s1039" type="#_x0000_t202" style="position:absolute;margin-left:352.15pt;margin-top:19pt;width:13.9pt;height:10.2pt;z-index:-16079360;mso-position-horizontal-relative:page;mso-position-vertical-relative:page" filled="f" stroked="f">
          <v:textbox inset="0,0,0,0">
            <w:txbxContent>
              <w:p w14:paraId="58C79B66" w14:textId="3CD33528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29F" w14:textId="77777777" w:rsidR="00855404" w:rsidRDefault="00000000">
    <w:pPr>
      <w:pStyle w:val="Textoindependiente"/>
      <w:spacing w:line="14" w:lineRule="auto"/>
      <w:rPr>
        <w:sz w:val="20"/>
      </w:rPr>
    </w:pPr>
    <w:r>
      <w:pict w14:anchorId="331C0C9E"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1030" type="#_x0000_t202" style="position:absolute;margin-left:235.9pt;margin-top:19pt;width:104.7pt;height:10.2pt;z-index:-16074752;mso-position-horizontal-relative:page;mso-position-vertical-relative:page" filled="f" stroked="f">
          <v:textbox inset="0,0,0,0">
            <w:txbxContent>
              <w:p w14:paraId="732355D5" w14:textId="39736197" w:rsidR="00855404" w:rsidRDefault="00855404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561CDAD8">
        <v:shape id="docshape113" o:spid="_x0000_s1029" type="#_x0000_t202" style="position:absolute;margin-left:352.15pt;margin-top:19pt;width:13.9pt;height:10.2pt;z-index:-16074240;mso-position-horizontal-relative:page;mso-position-vertical-relative:page" filled="f" stroked="f">
          <v:textbox inset="0,0,0,0">
            <w:txbxContent>
              <w:p w14:paraId="0A1DA12D" w14:textId="1A73B1C7" w:rsidR="00855404" w:rsidRDefault="00855404">
                <w:pPr>
                  <w:spacing w:before="32"/>
                  <w:ind w:left="6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03C"/>
    <w:multiLevelType w:val="hybridMultilevel"/>
    <w:tmpl w:val="FFD8C74C"/>
    <w:lvl w:ilvl="0" w:tplc="3296256C">
      <w:numFmt w:val="bullet"/>
      <w:lvlText w:val="-"/>
      <w:lvlJc w:val="left"/>
      <w:pPr>
        <w:ind w:left="1073" w:hanging="8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FFFFF"/>
        <w:w w:val="98"/>
        <w:sz w:val="16"/>
        <w:szCs w:val="16"/>
        <w:lang w:val="es-ES" w:eastAsia="en-US" w:bidi="ar-SA"/>
      </w:rPr>
    </w:lvl>
    <w:lvl w:ilvl="1" w:tplc="1FD81130">
      <w:numFmt w:val="bullet"/>
      <w:lvlText w:val="•"/>
      <w:lvlJc w:val="left"/>
      <w:pPr>
        <w:ind w:left="1634" w:hanging="85"/>
      </w:pPr>
      <w:rPr>
        <w:rFonts w:hint="default"/>
        <w:lang w:val="es-ES" w:eastAsia="en-US" w:bidi="ar-SA"/>
      </w:rPr>
    </w:lvl>
    <w:lvl w:ilvl="2" w:tplc="DBA252C4">
      <w:numFmt w:val="bullet"/>
      <w:lvlText w:val="•"/>
      <w:lvlJc w:val="left"/>
      <w:pPr>
        <w:ind w:left="2188" w:hanging="85"/>
      </w:pPr>
      <w:rPr>
        <w:rFonts w:hint="default"/>
        <w:lang w:val="es-ES" w:eastAsia="en-US" w:bidi="ar-SA"/>
      </w:rPr>
    </w:lvl>
    <w:lvl w:ilvl="3" w:tplc="95F674A8">
      <w:numFmt w:val="bullet"/>
      <w:lvlText w:val="•"/>
      <w:lvlJc w:val="left"/>
      <w:pPr>
        <w:ind w:left="2742" w:hanging="85"/>
      </w:pPr>
      <w:rPr>
        <w:rFonts w:hint="default"/>
        <w:lang w:val="es-ES" w:eastAsia="en-US" w:bidi="ar-SA"/>
      </w:rPr>
    </w:lvl>
    <w:lvl w:ilvl="4" w:tplc="DBF2801A">
      <w:numFmt w:val="bullet"/>
      <w:lvlText w:val="•"/>
      <w:lvlJc w:val="left"/>
      <w:pPr>
        <w:ind w:left="3296" w:hanging="85"/>
      </w:pPr>
      <w:rPr>
        <w:rFonts w:hint="default"/>
        <w:lang w:val="es-ES" w:eastAsia="en-US" w:bidi="ar-SA"/>
      </w:rPr>
    </w:lvl>
    <w:lvl w:ilvl="5" w:tplc="FDA420BA">
      <w:numFmt w:val="bullet"/>
      <w:lvlText w:val="•"/>
      <w:lvlJc w:val="left"/>
      <w:pPr>
        <w:ind w:left="3850" w:hanging="85"/>
      </w:pPr>
      <w:rPr>
        <w:rFonts w:hint="default"/>
        <w:lang w:val="es-ES" w:eastAsia="en-US" w:bidi="ar-SA"/>
      </w:rPr>
    </w:lvl>
    <w:lvl w:ilvl="6" w:tplc="0576E1F6">
      <w:numFmt w:val="bullet"/>
      <w:lvlText w:val="•"/>
      <w:lvlJc w:val="left"/>
      <w:pPr>
        <w:ind w:left="4404" w:hanging="85"/>
      </w:pPr>
      <w:rPr>
        <w:rFonts w:hint="default"/>
        <w:lang w:val="es-ES" w:eastAsia="en-US" w:bidi="ar-SA"/>
      </w:rPr>
    </w:lvl>
    <w:lvl w:ilvl="7" w:tplc="1FB828C0">
      <w:numFmt w:val="bullet"/>
      <w:lvlText w:val="•"/>
      <w:lvlJc w:val="left"/>
      <w:pPr>
        <w:ind w:left="4958" w:hanging="85"/>
      </w:pPr>
      <w:rPr>
        <w:rFonts w:hint="default"/>
        <w:lang w:val="es-ES" w:eastAsia="en-US" w:bidi="ar-SA"/>
      </w:rPr>
    </w:lvl>
    <w:lvl w:ilvl="8" w:tplc="9B7ECD62">
      <w:numFmt w:val="bullet"/>
      <w:lvlText w:val="•"/>
      <w:lvlJc w:val="left"/>
      <w:pPr>
        <w:ind w:left="5512" w:hanging="85"/>
      </w:pPr>
      <w:rPr>
        <w:rFonts w:hint="default"/>
        <w:lang w:val="es-ES" w:eastAsia="en-US" w:bidi="ar-SA"/>
      </w:rPr>
    </w:lvl>
  </w:abstractNum>
  <w:abstractNum w:abstractNumId="1" w15:restartNumberingAfterBreak="0">
    <w:nsid w:val="27175812"/>
    <w:multiLevelType w:val="hybridMultilevel"/>
    <w:tmpl w:val="FF52AA62"/>
    <w:lvl w:ilvl="0" w:tplc="4112E40A">
      <w:start w:val="1"/>
      <w:numFmt w:val="decimal"/>
      <w:lvlText w:val="%1."/>
      <w:lvlJc w:val="left"/>
      <w:pPr>
        <w:ind w:left="1686" w:hanging="360"/>
      </w:pPr>
      <w:rPr>
        <w:rFonts w:hint="default"/>
        <w:color w:val="231F20"/>
      </w:rPr>
    </w:lvl>
    <w:lvl w:ilvl="1" w:tplc="340A0019" w:tentative="1">
      <w:start w:val="1"/>
      <w:numFmt w:val="lowerLetter"/>
      <w:lvlText w:val="%2."/>
      <w:lvlJc w:val="left"/>
      <w:pPr>
        <w:ind w:left="2406" w:hanging="360"/>
      </w:pPr>
    </w:lvl>
    <w:lvl w:ilvl="2" w:tplc="340A001B" w:tentative="1">
      <w:start w:val="1"/>
      <w:numFmt w:val="lowerRoman"/>
      <w:lvlText w:val="%3."/>
      <w:lvlJc w:val="right"/>
      <w:pPr>
        <w:ind w:left="3126" w:hanging="180"/>
      </w:pPr>
    </w:lvl>
    <w:lvl w:ilvl="3" w:tplc="340A000F" w:tentative="1">
      <w:start w:val="1"/>
      <w:numFmt w:val="decimal"/>
      <w:lvlText w:val="%4."/>
      <w:lvlJc w:val="left"/>
      <w:pPr>
        <w:ind w:left="3846" w:hanging="360"/>
      </w:pPr>
    </w:lvl>
    <w:lvl w:ilvl="4" w:tplc="340A0019" w:tentative="1">
      <w:start w:val="1"/>
      <w:numFmt w:val="lowerLetter"/>
      <w:lvlText w:val="%5."/>
      <w:lvlJc w:val="left"/>
      <w:pPr>
        <w:ind w:left="4566" w:hanging="360"/>
      </w:pPr>
    </w:lvl>
    <w:lvl w:ilvl="5" w:tplc="340A001B" w:tentative="1">
      <w:start w:val="1"/>
      <w:numFmt w:val="lowerRoman"/>
      <w:lvlText w:val="%6."/>
      <w:lvlJc w:val="right"/>
      <w:pPr>
        <w:ind w:left="5286" w:hanging="180"/>
      </w:pPr>
    </w:lvl>
    <w:lvl w:ilvl="6" w:tplc="340A000F" w:tentative="1">
      <w:start w:val="1"/>
      <w:numFmt w:val="decimal"/>
      <w:lvlText w:val="%7."/>
      <w:lvlJc w:val="left"/>
      <w:pPr>
        <w:ind w:left="6006" w:hanging="360"/>
      </w:pPr>
    </w:lvl>
    <w:lvl w:ilvl="7" w:tplc="340A0019" w:tentative="1">
      <w:start w:val="1"/>
      <w:numFmt w:val="lowerLetter"/>
      <w:lvlText w:val="%8."/>
      <w:lvlJc w:val="left"/>
      <w:pPr>
        <w:ind w:left="6726" w:hanging="360"/>
      </w:pPr>
    </w:lvl>
    <w:lvl w:ilvl="8" w:tplc="340A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" w15:restartNumberingAfterBreak="0">
    <w:nsid w:val="2E220136"/>
    <w:multiLevelType w:val="hybridMultilevel"/>
    <w:tmpl w:val="B4F49B80"/>
    <w:lvl w:ilvl="0" w:tplc="F8B6F5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w w:val="9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7827584">
    <w:abstractNumId w:val="0"/>
  </w:num>
  <w:num w:numId="2" w16cid:durableId="1363902086">
    <w:abstractNumId w:val="1"/>
  </w:num>
  <w:num w:numId="3" w16cid:durableId="1880167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404"/>
    <w:rsid w:val="00145C44"/>
    <w:rsid w:val="003C38D0"/>
    <w:rsid w:val="00855404"/>
    <w:rsid w:val="008F73D4"/>
    <w:rsid w:val="00E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25EF5"/>
  <w15:docId w15:val="{4655E4D6-4C73-4A86-9BBC-551D53D1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s-ES"/>
    </w:rPr>
  </w:style>
  <w:style w:type="paragraph" w:styleId="Ttulo1">
    <w:name w:val="heading 1"/>
    <w:basedOn w:val="Normal"/>
    <w:uiPriority w:val="9"/>
    <w:qFormat/>
    <w:pPr>
      <w:spacing w:before="87"/>
      <w:ind w:left="542"/>
      <w:outlineLvl w:val="0"/>
    </w:pPr>
    <w:rPr>
      <w:rFonts w:ascii="Arial Black" w:eastAsia="Arial Black" w:hAnsi="Arial Black" w:cs="Arial Black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138"/>
      <w:ind w:left="542" w:right="707"/>
      <w:outlineLvl w:val="1"/>
    </w:pPr>
    <w:rPr>
      <w:rFonts w:ascii="Arial Black" w:eastAsia="Arial Black" w:hAnsi="Arial Black" w:cs="Arial Black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67"/>
      <w:ind w:left="111"/>
    </w:pPr>
    <w:rPr>
      <w:rFonts w:ascii="Arial Black" w:eastAsia="Arial Black" w:hAnsi="Arial Black" w:cs="Arial Black"/>
      <w:sz w:val="50"/>
      <w:szCs w:val="50"/>
    </w:rPr>
  </w:style>
  <w:style w:type="paragraph" w:styleId="Prrafodelista">
    <w:name w:val="List Paragraph"/>
    <w:basedOn w:val="Normal"/>
    <w:uiPriority w:val="1"/>
    <w:qFormat/>
    <w:pPr>
      <w:ind w:left="1073" w:right="10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F7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3D4"/>
    <w:rPr>
      <w:rFonts w:ascii="Lucida Sans" w:eastAsia="Lucida Sans" w:hAnsi="Lucida Sans" w:cs="Lucida San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7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3D4"/>
    <w:rPr>
      <w:rFonts w:ascii="Lucida Sans" w:eastAsia="Lucida Sans" w:hAnsi="Lucida Sans" w:cs="Lucida San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2400</Words>
  <Characters>14140</Characters>
  <Application>Microsoft Office Word</Application>
  <DocSecurity>0</DocSecurity>
  <Lines>328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Fernández Rubio</cp:lastModifiedBy>
  <cp:revision>2</cp:revision>
  <dcterms:created xsi:type="dcterms:W3CDTF">2023-03-21T19:25:00Z</dcterms:created>
  <dcterms:modified xsi:type="dcterms:W3CDTF">2023-03-21T19:25:00Z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15.0</vt:lpwstr>
  </property>
</Properties>
</file>